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E8040" w14:textId="55271BCA" w:rsidR="00571CD3" w:rsidRPr="00881DF5" w:rsidRDefault="00571CD3" w:rsidP="00571CD3">
      <w:pPr>
        <w:spacing w:after="0" w:line="240" w:lineRule="auto"/>
        <w:rPr>
          <w:b/>
          <w:bCs/>
        </w:rPr>
      </w:pPr>
      <w:r w:rsidRPr="00881DF5">
        <w:rPr>
          <w:b/>
          <w:bCs/>
        </w:rPr>
        <w:t>Fredonia Township Board Regular Meeting</w:t>
      </w:r>
    </w:p>
    <w:p w14:paraId="3A2B0FBC" w14:textId="3702B30C" w:rsidR="00571CD3" w:rsidRPr="00881DF5" w:rsidRDefault="00000000" w:rsidP="00571CD3">
      <w:pPr>
        <w:spacing w:after="0" w:line="240" w:lineRule="auto"/>
        <w:rPr>
          <w:b/>
          <w:bCs/>
        </w:rPr>
      </w:pPr>
      <w:sdt>
        <w:sdtPr>
          <w:rPr>
            <w:b/>
            <w:bCs/>
          </w:rPr>
          <w:id w:val="-1505121355"/>
          <w:placeholder>
            <w:docPart w:val="7BF86E5B0FBA482F99199128715D9166"/>
          </w:placeholder>
          <w:date w:fullDate="2024-06-17T00:00:00Z">
            <w:dateFormat w:val="MMMM d, yyyy"/>
            <w:lid w:val="en-US"/>
            <w:storeMappedDataAs w:val="dateTime"/>
            <w:calendar w:val="gregorian"/>
          </w:date>
        </w:sdtPr>
        <w:sdtContent>
          <w:r w:rsidR="004474F6">
            <w:rPr>
              <w:b/>
              <w:bCs/>
            </w:rPr>
            <w:t>June 17, 2024</w:t>
          </w:r>
        </w:sdtContent>
      </w:sdt>
      <w:r w:rsidR="00571CD3" w:rsidRPr="00881DF5">
        <w:rPr>
          <w:b/>
          <w:bCs/>
        </w:rPr>
        <w:t xml:space="preserve">  6:30 PM </w:t>
      </w:r>
    </w:p>
    <w:p w14:paraId="21077C23" w14:textId="77777777" w:rsidR="00571CD3" w:rsidRPr="00881DF5" w:rsidRDefault="00571CD3" w:rsidP="00571CD3">
      <w:pPr>
        <w:tabs>
          <w:tab w:val="left" w:pos="9141"/>
        </w:tabs>
        <w:spacing w:after="0" w:line="240" w:lineRule="auto"/>
        <w:rPr>
          <w:b/>
          <w:bCs/>
        </w:rPr>
      </w:pPr>
      <w:r w:rsidRPr="00881DF5">
        <w:rPr>
          <w:b/>
          <w:bCs/>
        </w:rPr>
        <w:t>Fredonia Township Hall</w:t>
      </w:r>
      <w:r w:rsidRPr="00881DF5">
        <w:rPr>
          <w:b/>
          <w:bCs/>
        </w:rPr>
        <w:tab/>
      </w:r>
    </w:p>
    <w:p w14:paraId="37320037" w14:textId="77777777" w:rsidR="00571CD3" w:rsidRPr="00881DF5" w:rsidRDefault="00571CD3" w:rsidP="00571CD3">
      <w:pPr>
        <w:spacing w:after="0" w:line="240" w:lineRule="auto"/>
        <w:rPr>
          <w:b/>
          <w:bCs/>
        </w:rPr>
      </w:pPr>
      <w:r w:rsidRPr="00881DF5">
        <w:rPr>
          <w:b/>
          <w:bCs/>
        </w:rPr>
        <w:t>8803 17 Mile Rd, Marshall, MI 49068</w:t>
      </w:r>
    </w:p>
    <w:p w14:paraId="143F0BFC" w14:textId="77777777" w:rsidR="00571CD3" w:rsidRPr="00600F90" w:rsidRDefault="00571CD3" w:rsidP="00571CD3">
      <w:pPr>
        <w:spacing w:after="0" w:line="240" w:lineRule="auto"/>
        <w:jc w:val="center"/>
      </w:pPr>
      <w:r w:rsidRPr="00600F90">
        <w:t>MINUTES</w:t>
      </w:r>
    </w:p>
    <w:p w14:paraId="51BB7965" w14:textId="61F255AE" w:rsidR="00571CD3" w:rsidRPr="00600F90" w:rsidRDefault="00571CD3" w:rsidP="00571CD3">
      <w:pPr>
        <w:spacing w:after="0" w:line="240" w:lineRule="auto"/>
        <w:jc w:val="center"/>
      </w:pPr>
      <w:r w:rsidRPr="00600F90">
        <w:rPr>
          <w:noProof/>
        </w:rPr>
        <mc:AlternateContent>
          <mc:Choice Requires="wps">
            <w:drawing>
              <wp:anchor distT="0" distB="0" distL="114300" distR="114300" simplePos="0" relativeHeight="251659264" behindDoc="0" locked="0" layoutInCell="1" allowOverlap="1" wp14:anchorId="0FB36B0D" wp14:editId="0BE4C1FA">
                <wp:simplePos x="0" y="0"/>
                <wp:positionH relativeFrom="column">
                  <wp:posOffset>19050</wp:posOffset>
                </wp:positionH>
                <wp:positionV relativeFrom="paragraph">
                  <wp:posOffset>53975</wp:posOffset>
                </wp:positionV>
                <wp:extent cx="68580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4BEE1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25pt" to="54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hyoAEAAIwDAAAOAAAAZHJzL2Uyb0RvYy54bWysU01P4zAQvSPxHyzfadIiUImacgDBZbWL&#10;FvgBxhk3Fv6S7W3Sf7/jaZui3RWHFRfHH+/NzHszWd2O1rAtxKS9a/l8VnMGTvpOu03LX18eLpac&#10;pSxcJ4x30PIdJH67Pj9bDaGBhe+96SAyDOJSM4SW9zmHpqqS7MGKNPMBHD4qH63IeIybqotiwOjW&#10;VIu6vq4GH7sQvYSU8PZ+/8jXFF8pkPmHUgkyMy3H2jKtkda3slbrlWg2UYRey0MZ4j+qsEI7TDqF&#10;uhdZsF9R/xXKahl98irPpLeVV0pLIA2oZl7/oea5FwFIC5qTwmRT+rqw8vv2zj1FtGEIqUnhKRYV&#10;o4q2fLE+NpJZu8ksGDOTeHm9vFrWNXoq8W1+U1+RmdWJHGLKj+AtK5uWG+2KFtGI7beUMSFCjxA8&#10;nNLTLu8MFLBxP0Ex3WHCS2LTZMCdiWwrsKfd+7z0EGMRslCUNmYi1Z+TDthCA5qWibj4nDihKaN3&#10;eSJa7Xz8FzmPx1LVHn9UvddaZL/5bkfNIDuw5aTsMJ5lpj6eiX76ida/AQAA//8DAFBLAwQUAAYA&#10;CAAAACEAZJs5+90AAAAHAQAADwAAAGRycy9kb3ducmV2LnhtbEyPQU/DMAyF70j8h8hIXBBLBwSq&#10;0nRCSByKxCS2aWev8dpC41RN1pV/T3qCm5+f9d7nfDXZTow0+NaxhuUiAUFcOdNyrWG3fbtNQfiA&#10;bLBzTBp+yMOquLzIMTPuzJ80bkItYgj7DDU0IfSZlL5qyKJfuJ44ekc3WAxRDrU0A55juO3kXZI8&#10;Sostx4YGe3ptqPrenKyGr3Jf1urmqT2uH9Q7bkf1wWOp9fXV9PIMItAU/o5hxo/oUESmgzux8aLT&#10;cB8/CRpSBWJ2k3ReHOK0VCCLXP7nL34BAAD//wMAUEsBAi0AFAAGAAgAAAAhALaDOJL+AAAA4QEA&#10;ABMAAAAAAAAAAAAAAAAAAAAAAFtDb250ZW50X1R5cGVzXS54bWxQSwECLQAUAAYACAAAACEAOP0h&#10;/9YAAACUAQAACwAAAAAAAAAAAAAAAAAvAQAAX3JlbHMvLnJlbHNQSwECLQAUAAYACAAAACEAeAro&#10;cqABAACMAwAADgAAAAAAAAAAAAAAAAAuAgAAZHJzL2Uyb0RvYy54bWxQSwECLQAUAAYACAAAACEA&#10;ZJs5+90AAAAHAQAADwAAAAAAAAAAAAAAAAD6AwAAZHJzL2Rvd25yZXYueG1sUEsFBgAAAAAEAAQA&#10;8wAAAAQFAAAAAA==&#10;" strokecolor="black [3200]" strokeweight="1.5pt">
                <v:stroke joinstyle="miter"/>
              </v:line>
            </w:pict>
          </mc:Fallback>
        </mc:AlternateContent>
      </w:r>
    </w:p>
    <w:p w14:paraId="202CF009" w14:textId="54FA959C" w:rsidR="00571CD3" w:rsidRPr="00600F90" w:rsidRDefault="00571CD3" w:rsidP="00571CD3">
      <w:pPr>
        <w:spacing w:after="0" w:line="240" w:lineRule="auto"/>
      </w:pPr>
      <w:r w:rsidRPr="00F35A13">
        <w:rPr>
          <w:b/>
          <w:bCs/>
        </w:rPr>
        <w:t>BOARD MEMBERS present:</w:t>
      </w:r>
      <w:r w:rsidRPr="00600F90">
        <w:t xml:space="preserve">  </w:t>
      </w:r>
      <w:sdt>
        <w:sdtPr>
          <w:id w:val="-1307390849"/>
          <w14:checkbox>
            <w14:checked w14:val="1"/>
            <w14:checkedState w14:val="2612" w14:font="MS Gothic"/>
            <w14:uncheckedState w14:val="2610" w14:font="MS Gothic"/>
          </w14:checkbox>
        </w:sdtPr>
        <w:sdtContent>
          <w:r w:rsidR="004474F6">
            <w:rPr>
              <w:rFonts w:ascii="MS Gothic" w:eastAsia="MS Gothic" w:hAnsi="MS Gothic" w:hint="eastAsia"/>
            </w:rPr>
            <w:t>☒</w:t>
          </w:r>
        </w:sdtContent>
      </w:sdt>
      <w:r w:rsidRPr="00600F90">
        <w:t xml:space="preserve">Doug Damon, Supervisor   </w:t>
      </w:r>
      <w:sdt>
        <w:sdtPr>
          <w:id w:val="-1991402064"/>
          <w14:checkbox>
            <w14:checked w14:val="1"/>
            <w14:checkedState w14:val="2612" w14:font="MS Gothic"/>
            <w14:uncheckedState w14:val="2610" w14:font="MS Gothic"/>
          </w14:checkbox>
        </w:sdtPr>
        <w:sdtContent>
          <w:r w:rsidRPr="00600F90">
            <w:rPr>
              <w:rFonts w:ascii="Segoe UI Symbol" w:hAnsi="Segoe UI Symbol" w:cs="Segoe UI Symbol"/>
            </w:rPr>
            <w:t>☒</w:t>
          </w:r>
        </w:sdtContent>
      </w:sdt>
      <w:r w:rsidRPr="00600F90">
        <w:t xml:space="preserve">Cathy Combs, Clerk   </w:t>
      </w:r>
      <w:sdt>
        <w:sdtPr>
          <w:id w:val="33466299"/>
          <w14:checkbox>
            <w14:checked w14:val="1"/>
            <w14:checkedState w14:val="2612" w14:font="MS Gothic"/>
            <w14:uncheckedState w14:val="2610" w14:font="MS Gothic"/>
          </w14:checkbox>
        </w:sdtPr>
        <w:sdtContent>
          <w:r w:rsidRPr="00600F90">
            <w:rPr>
              <w:rFonts w:ascii="Segoe UI Symbol" w:hAnsi="Segoe UI Symbol" w:cs="Segoe UI Symbol"/>
            </w:rPr>
            <w:t>☒</w:t>
          </w:r>
        </w:sdtContent>
      </w:sdt>
      <w:r w:rsidRPr="00600F90">
        <w:t xml:space="preserve">JC Skowron, Treasurer   </w:t>
      </w:r>
      <w:sdt>
        <w:sdtPr>
          <w:id w:val="9187946"/>
          <w14:checkbox>
            <w14:checked w14:val="1"/>
            <w14:checkedState w14:val="2612" w14:font="MS Gothic"/>
            <w14:uncheckedState w14:val="2610" w14:font="MS Gothic"/>
          </w14:checkbox>
        </w:sdtPr>
        <w:sdtContent>
          <w:r w:rsidRPr="00600F90">
            <w:rPr>
              <w:rFonts w:ascii="Segoe UI Symbol" w:hAnsi="Segoe UI Symbol" w:cs="Segoe UI Symbol"/>
            </w:rPr>
            <w:t>☒</w:t>
          </w:r>
        </w:sdtContent>
      </w:sdt>
      <w:r w:rsidRPr="00600F90">
        <w:t xml:space="preserve"> Kyler Speaker, Trustee   </w:t>
      </w:r>
      <w:sdt>
        <w:sdtPr>
          <w:id w:val="1362013738"/>
          <w14:checkbox>
            <w14:checked w14:val="1"/>
            <w14:checkedState w14:val="2612" w14:font="MS Gothic"/>
            <w14:uncheckedState w14:val="2610" w14:font="MS Gothic"/>
          </w14:checkbox>
        </w:sdtPr>
        <w:sdtContent>
          <w:r w:rsidRPr="00600F90">
            <w:rPr>
              <w:rFonts w:ascii="Segoe UI Symbol" w:hAnsi="Segoe UI Symbol" w:cs="Segoe UI Symbol"/>
            </w:rPr>
            <w:t>☒</w:t>
          </w:r>
        </w:sdtContent>
      </w:sdt>
      <w:r w:rsidRPr="00600F90">
        <w:t>Terry Day, Trustee</w:t>
      </w:r>
    </w:p>
    <w:p w14:paraId="770142A9" w14:textId="04DE7630" w:rsidR="00571CD3" w:rsidRPr="00600F90" w:rsidRDefault="00571CD3" w:rsidP="00571CD3">
      <w:pPr>
        <w:spacing w:after="0" w:line="240" w:lineRule="auto"/>
      </w:pPr>
      <w:r w:rsidRPr="00600F90">
        <w:t xml:space="preserve">STAFF present:   </w:t>
      </w:r>
      <w:sdt>
        <w:sdtPr>
          <w:id w:val="-635260426"/>
          <w14:checkbox>
            <w14:checked w14:val="1"/>
            <w14:checkedState w14:val="2612" w14:font="MS Gothic"/>
            <w14:uncheckedState w14:val="2610" w14:font="MS Gothic"/>
          </w14:checkbox>
        </w:sdtPr>
        <w:sdtContent>
          <w:r w:rsidRPr="00600F90">
            <w:rPr>
              <w:rFonts w:ascii="Segoe UI Symbol" w:hAnsi="Segoe UI Symbol" w:cs="Segoe UI Symbol"/>
            </w:rPr>
            <w:t>☒</w:t>
          </w:r>
        </w:sdtContent>
      </w:sdt>
      <w:r w:rsidRPr="00600F90">
        <w:t xml:space="preserve">Phil Damon, Fire Chief    </w:t>
      </w:r>
      <w:sdt>
        <w:sdtPr>
          <w:id w:val="-1346477998"/>
          <w14:checkbox>
            <w14:checked w14:val="1"/>
            <w14:checkedState w14:val="2612" w14:font="MS Gothic"/>
            <w14:uncheckedState w14:val="2610" w14:font="MS Gothic"/>
          </w14:checkbox>
        </w:sdtPr>
        <w:sdtContent>
          <w:r w:rsidR="004474F6">
            <w:rPr>
              <w:rFonts w:ascii="MS Gothic" w:eastAsia="MS Gothic" w:hAnsi="MS Gothic" w:hint="eastAsia"/>
            </w:rPr>
            <w:t>☒</w:t>
          </w:r>
        </w:sdtContent>
      </w:sdt>
      <w:r w:rsidRPr="00600F90">
        <w:t xml:space="preserve"> Jacob Washburn, Deputy Supervisor/FD Training </w:t>
      </w:r>
      <w:bookmarkStart w:id="0" w:name="_Hlk535484957"/>
      <w:r w:rsidRPr="00600F90">
        <w:t xml:space="preserve">Officer </w:t>
      </w:r>
      <w:bookmarkEnd w:id="0"/>
      <w:sdt>
        <w:sdtPr>
          <w:id w:val="2090811883"/>
          <w14:checkbox>
            <w14:checked w14:val="1"/>
            <w14:checkedState w14:val="2612" w14:font="MS Gothic"/>
            <w14:uncheckedState w14:val="2610" w14:font="MS Gothic"/>
          </w14:checkbox>
        </w:sdtPr>
        <w:sdtContent>
          <w:r w:rsidRPr="00600F90">
            <w:rPr>
              <w:rFonts w:ascii="Segoe UI Symbol" w:hAnsi="Segoe UI Symbol" w:cs="Segoe UI Symbol"/>
            </w:rPr>
            <w:t>☒</w:t>
          </w:r>
        </w:sdtContent>
      </w:sdt>
      <w:r w:rsidRPr="00600F90">
        <w:t xml:space="preserve">  George Crandall, Twp. Planning Committee</w:t>
      </w:r>
    </w:p>
    <w:p w14:paraId="6312FF21" w14:textId="77777777" w:rsidR="00A47F36" w:rsidRDefault="00000000" w:rsidP="001659DE">
      <w:pPr>
        <w:tabs>
          <w:tab w:val="center" w:pos="4680"/>
        </w:tabs>
        <w:spacing w:after="0" w:line="240" w:lineRule="auto"/>
      </w:pPr>
      <w:sdt>
        <w:sdtPr>
          <w:id w:val="-1753800973"/>
          <w14:checkbox>
            <w14:checked w14:val="1"/>
            <w14:checkedState w14:val="2612" w14:font="MS Gothic"/>
            <w14:uncheckedState w14:val="2610" w14:font="MS Gothic"/>
          </w14:checkbox>
        </w:sdtPr>
        <w:sdtContent>
          <w:r w:rsidR="00E110E5" w:rsidRPr="00600F90">
            <w:rPr>
              <w:rFonts w:ascii="Segoe UI Symbol" w:hAnsi="Segoe UI Symbol" w:cs="Segoe UI Symbol"/>
            </w:rPr>
            <w:t>☒</w:t>
          </w:r>
        </w:sdtContent>
      </w:sdt>
      <w:r w:rsidR="00571CD3" w:rsidRPr="00600F90">
        <w:t xml:space="preserve"> Terry Travis, Code Enforcement Officer</w:t>
      </w:r>
    </w:p>
    <w:p w14:paraId="066752D8" w14:textId="4D08BBA1" w:rsidR="00571CD3" w:rsidRPr="00600F90" w:rsidRDefault="001659DE" w:rsidP="001659DE">
      <w:pPr>
        <w:tabs>
          <w:tab w:val="center" w:pos="4680"/>
        </w:tabs>
        <w:spacing w:after="0" w:line="240" w:lineRule="auto"/>
      </w:pPr>
      <w:r w:rsidRPr="00600F90">
        <w:tab/>
      </w:r>
    </w:p>
    <w:p w14:paraId="4AF00B43" w14:textId="12DCE532" w:rsidR="00C97326" w:rsidRDefault="00E50A89" w:rsidP="001659DE">
      <w:pPr>
        <w:tabs>
          <w:tab w:val="center" w:pos="4680"/>
        </w:tabs>
        <w:spacing w:after="0" w:line="240" w:lineRule="auto"/>
      </w:pPr>
      <w:r>
        <w:rPr>
          <w:b/>
          <w:bCs/>
        </w:rPr>
        <w:t>CALL TO ORDER</w:t>
      </w:r>
      <w:r w:rsidRPr="00E50A89">
        <w:rPr>
          <w:b/>
          <w:bCs/>
        </w:rPr>
        <w:t>:</w:t>
      </w:r>
      <w:r>
        <w:t xml:space="preserve">  </w:t>
      </w:r>
      <w:r w:rsidR="00C97326" w:rsidRPr="00600F90">
        <w:t xml:space="preserve">Doug Damon </w:t>
      </w:r>
      <w:r w:rsidR="004474F6">
        <w:t>called meeting to order at 6:</w:t>
      </w:r>
      <w:r w:rsidR="00781185">
        <w:t>40</w:t>
      </w:r>
      <w:r w:rsidR="004474F6">
        <w:t xml:space="preserve"> p.m.</w:t>
      </w:r>
    </w:p>
    <w:p w14:paraId="5169AB5D" w14:textId="77777777" w:rsidR="00E50A89" w:rsidRPr="00600F90" w:rsidRDefault="00E50A89" w:rsidP="001659DE">
      <w:pPr>
        <w:tabs>
          <w:tab w:val="center" w:pos="4680"/>
        </w:tabs>
        <w:spacing w:after="0" w:line="240" w:lineRule="auto"/>
      </w:pPr>
    </w:p>
    <w:p w14:paraId="44E1EF47" w14:textId="70D83EBE" w:rsidR="00571CD3" w:rsidRDefault="00571CD3" w:rsidP="00571CD3">
      <w:pPr>
        <w:spacing w:after="0" w:line="240" w:lineRule="auto"/>
      </w:pPr>
      <w:r w:rsidRPr="00F35A13">
        <w:rPr>
          <w:b/>
          <w:bCs/>
        </w:rPr>
        <w:t>PLEDGE OF ALLIGENCE:</w:t>
      </w:r>
      <w:r w:rsidRPr="00600F90">
        <w:t xml:space="preserve">  </w:t>
      </w:r>
      <w:r w:rsidR="004474F6">
        <w:t>Led by all</w:t>
      </w:r>
    </w:p>
    <w:p w14:paraId="59393B49" w14:textId="77777777" w:rsidR="00E50A89" w:rsidRPr="00600F90" w:rsidRDefault="00E50A89" w:rsidP="00571CD3">
      <w:pPr>
        <w:spacing w:after="0" w:line="240" w:lineRule="auto"/>
      </w:pPr>
    </w:p>
    <w:p w14:paraId="2AA54339" w14:textId="1129D5B7" w:rsidR="00571CD3" w:rsidRDefault="000810C4" w:rsidP="00571CD3">
      <w:pPr>
        <w:tabs>
          <w:tab w:val="left" w:pos="3165"/>
        </w:tabs>
        <w:spacing w:after="0" w:line="240" w:lineRule="auto"/>
      </w:pPr>
      <w:r w:rsidRPr="004474F6">
        <w:rPr>
          <w:b/>
          <w:bCs/>
        </w:rPr>
        <w:t>A</w:t>
      </w:r>
      <w:r w:rsidR="00E50A89">
        <w:rPr>
          <w:b/>
          <w:bCs/>
        </w:rPr>
        <w:t xml:space="preserve">genda </w:t>
      </w:r>
      <w:r w:rsidRPr="00E50A89">
        <w:rPr>
          <w:b/>
          <w:bCs/>
        </w:rPr>
        <w:t>Additions/Deletions:</w:t>
      </w:r>
      <w:r w:rsidRPr="004474F6">
        <w:t xml:space="preserve">    </w:t>
      </w:r>
      <w:r w:rsidR="004474F6" w:rsidRPr="004474F6">
        <w:t>Non-conformity Homes; Road A</w:t>
      </w:r>
      <w:r w:rsidR="004474F6">
        <w:t>greement-Newton; Twp Salaries; Fire Truck Repairs</w:t>
      </w:r>
      <w:r w:rsidR="00221DD7">
        <w:t>; 1% Admin Fee</w:t>
      </w:r>
    </w:p>
    <w:p w14:paraId="62FC2CE1" w14:textId="77777777" w:rsidR="00FD491B" w:rsidRDefault="00FD491B" w:rsidP="00571CD3">
      <w:pPr>
        <w:tabs>
          <w:tab w:val="left" w:pos="3165"/>
        </w:tabs>
        <w:spacing w:after="0" w:line="240" w:lineRule="auto"/>
      </w:pPr>
    </w:p>
    <w:p w14:paraId="217225E0" w14:textId="2BE625C2" w:rsidR="00FD491B" w:rsidRDefault="00FD491B" w:rsidP="00571CD3">
      <w:pPr>
        <w:tabs>
          <w:tab w:val="left" w:pos="3165"/>
        </w:tabs>
        <w:spacing w:after="0" w:line="240" w:lineRule="auto"/>
        <w:rPr>
          <w:b/>
          <w:bCs/>
        </w:rPr>
      </w:pPr>
      <w:r w:rsidRPr="00FD491B">
        <w:rPr>
          <w:b/>
          <w:bCs/>
        </w:rPr>
        <w:t>Guests:</w:t>
      </w:r>
    </w:p>
    <w:p w14:paraId="2D93A748" w14:textId="2183C068" w:rsidR="00FD491B" w:rsidRDefault="00FD491B" w:rsidP="00571CD3">
      <w:pPr>
        <w:tabs>
          <w:tab w:val="left" w:pos="3165"/>
        </w:tabs>
        <w:spacing w:after="0" w:line="240" w:lineRule="auto"/>
        <w:rPr>
          <w:b/>
          <w:bCs/>
        </w:rPr>
      </w:pPr>
      <w:r>
        <w:rPr>
          <w:b/>
          <w:bCs/>
        </w:rPr>
        <w:t xml:space="preserve"> *</w:t>
      </w:r>
      <w:r w:rsidR="00833D6B">
        <w:rPr>
          <w:b/>
          <w:bCs/>
        </w:rPr>
        <w:t xml:space="preserve">Tommy Miller – </w:t>
      </w:r>
      <w:r w:rsidR="00833D6B" w:rsidRPr="003C0EE8">
        <w:t>Water Resource Candidate</w:t>
      </w:r>
      <w:r w:rsidR="003C0EE8">
        <w:t xml:space="preserve"> </w:t>
      </w:r>
      <w:r w:rsidR="00766DB3">
        <w:t>–</w:t>
      </w:r>
      <w:r w:rsidR="003C0EE8">
        <w:t xml:space="preserve"> </w:t>
      </w:r>
      <w:r w:rsidR="00766DB3">
        <w:t>provided background and running for position as Water Resource</w:t>
      </w:r>
      <w:r w:rsidR="00C47E33">
        <w:t>s Commissioner.  Advised voting no on Parks and Recreation millage and</w:t>
      </w:r>
      <w:r w:rsidR="009E63DB">
        <w:t xml:space="preserve"> gave opinion on Newton Township Road project</w:t>
      </w:r>
    </w:p>
    <w:p w14:paraId="3797575F" w14:textId="60A365D0" w:rsidR="00156007" w:rsidRDefault="00156007" w:rsidP="00571CD3">
      <w:pPr>
        <w:tabs>
          <w:tab w:val="left" w:pos="3165"/>
        </w:tabs>
        <w:spacing w:after="0" w:line="240" w:lineRule="auto"/>
      </w:pPr>
      <w:r>
        <w:rPr>
          <w:b/>
          <w:bCs/>
        </w:rPr>
        <w:t xml:space="preserve"> *</w:t>
      </w:r>
      <w:r w:rsidR="00D81DF9">
        <w:rPr>
          <w:b/>
          <w:bCs/>
        </w:rPr>
        <w:t xml:space="preserve">Senior Services – </w:t>
      </w:r>
      <w:r w:rsidR="00D81DF9" w:rsidRPr="003C0EE8">
        <w:t xml:space="preserve">Discussed different </w:t>
      </w:r>
      <w:r w:rsidR="003C0EE8" w:rsidRPr="003C0EE8">
        <w:t>resources and activities for our county</w:t>
      </w:r>
      <w:r w:rsidR="009E63DB">
        <w:t>.  Advised township will have brochures to pass out to our residents.</w:t>
      </w:r>
    </w:p>
    <w:p w14:paraId="6E9C2EB0" w14:textId="57243DB1" w:rsidR="00F05025" w:rsidRDefault="00F05025" w:rsidP="00571CD3">
      <w:pPr>
        <w:tabs>
          <w:tab w:val="left" w:pos="3165"/>
        </w:tabs>
        <w:spacing w:after="0" w:line="240" w:lineRule="auto"/>
      </w:pPr>
      <w:r w:rsidRPr="00F05025">
        <w:rPr>
          <w:b/>
          <w:bCs/>
        </w:rPr>
        <w:t>*Bob Overly - Candidate for County Commissioner</w:t>
      </w:r>
      <w:r>
        <w:t xml:space="preserve">:  </w:t>
      </w:r>
      <w:r w:rsidR="006D5071">
        <w:t>Advised here to represent our township as County Commissioner.</w:t>
      </w:r>
    </w:p>
    <w:p w14:paraId="03436430" w14:textId="710CC287" w:rsidR="006D5071" w:rsidRDefault="006D5071" w:rsidP="00571CD3">
      <w:pPr>
        <w:tabs>
          <w:tab w:val="left" w:pos="3165"/>
        </w:tabs>
        <w:spacing w:after="0" w:line="240" w:lineRule="auto"/>
      </w:pPr>
      <w:r>
        <w:t>*</w:t>
      </w:r>
      <w:r w:rsidRPr="006D5071">
        <w:rPr>
          <w:b/>
          <w:bCs/>
        </w:rPr>
        <w:t>Ron Smith – Candidate for Water Resources Commissioner</w:t>
      </w:r>
      <w:r>
        <w:t xml:space="preserve">:  Ron is seeking re-election for this position.  </w:t>
      </w:r>
      <w:r w:rsidR="00AA0DB6">
        <w:t xml:space="preserve">Explained he is only able to discuss voting on drains only </w:t>
      </w:r>
      <w:r w:rsidR="00FC2FAD">
        <w:t xml:space="preserve">and has no say on other lines.  Advised our county commission have a say on the other lines. </w:t>
      </w:r>
    </w:p>
    <w:p w14:paraId="4F575895" w14:textId="3ACA1D6B" w:rsidR="00FC2FAD" w:rsidRDefault="009E5AA2" w:rsidP="00571CD3">
      <w:pPr>
        <w:tabs>
          <w:tab w:val="left" w:pos="3165"/>
        </w:tabs>
        <w:spacing w:after="0" w:line="240" w:lineRule="auto"/>
      </w:pPr>
      <w:r w:rsidRPr="004C6398">
        <w:rPr>
          <w:b/>
          <w:bCs/>
        </w:rPr>
        <w:t>Matt Sexton – Candidate for County Commissioner</w:t>
      </w:r>
      <w:r>
        <w:t xml:space="preserve">:  Explained his </w:t>
      </w:r>
      <w:r w:rsidR="00782A5F">
        <w:t>role as past Sheriff and how he has collaborated and saved dollars for townships.  M</w:t>
      </w:r>
      <w:r w:rsidR="004C6398">
        <w:t xml:space="preserve">att provided his direct cell number of 269-317-8823 for any questions. </w:t>
      </w:r>
    </w:p>
    <w:p w14:paraId="531D3AB7" w14:textId="1AAB451B" w:rsidR="00571CD3" w:rsidRPr="00600F90" w:rsidRDefault="00571CD3" w:rsidP="00571CD3">
      <w:pPr>
        <w:spacing w:after="0" w:line="240" w:lineRule="auto"/>
      </w:pPr>
      <w:r w:rsidRPr="00C45357">
        <w:rPr>
          <w:b/>
          <w:bCs/>
        </w:rPr>
        <w:t>CORRESPONDENCE:</w:t>
      </w:r>
      <w:r w:rsidR="00455E06" w:rsidRPr="00C45357">
        <w:rPr>
          <w:b/>
          <w:bCs/>
        </w:rPr>
        <w:t xml:space="preserve">  </w:t>
      </w:r>
      <w:r w:rsidR="00455E06" w:rsidRPr="00600F90">
        <w:t xml:space="preserve">    </w:t>
      </w:r>
      <w:r w:rsidR="00914FF8" w:rsidRPr="00600F90">
        <w:t>None</w:t>
      </w:r>
    </w:p>
    <w:p w14:paraId="2362510E" w14:textId="7D7BF76C" w:rsidR="00571CD3" w:rsidRPr="00600F90" w:rsidRDefault="00571CD3" w:rsidP="00571CD3">
      <w:pPr>
        <w:spacing w:after="0" w:line="240" w:lineRule="auto"/>
      </w:pPr>
      <w:r w:rsidRPr="00600F90">
        <w:rPr>
          <w:noProof/>
        </w:rPr>
        <mc:AlternateContent>
          <mc:Choice Requires="wps">
            <w:drawing>
              <wp:anchor distT="0" distB="0" distL="114300" distR="114300" simplePos="0" relativeHeight="251661312" behindDoc="0" locked="0" layoutInCell="1" allowOverlap="1" wp14:anchorId="4B039A1A" wp14:editId="32E7B0F2">
                <wp:simplePos x="0" y="0"/>
                <wp:positionH relativeFrom="column">
                  <wp:posOffset>18415</wp:posOffset>
                </wp:positionH>
                <wp:positionV relativeFrom="paragraph">
                  <wp:posOffset>122555</wp:posOffset>
                </wp:positionV>
                <wp:extent cx="6810375" cy="0"/>
                <wp:effectExtent l="57150" t="38100" r="66675" b="95250"/>
                <wp:wrapNone/>
                <wp:docPr id="6"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7A6639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65pt" to="537.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YIzUUt8AAAAIAQAADwAAAGRycy9kb3ducmV2Lnht&#10;bEyPQUsDMRCF74L/IYzgRWxi3dp23WwRQQQpFqsI3qab6WbpZrJs0nb996Z40OO893jzvWIxuFYc&#10;qA+NZw03IwWCuPKm4VrDx/vT9QxEiMgGW8+k4ZsCLMrzswJz44/8Rod1rEUq4ZCjBhtjl0sZKksO&#10;w8h3xMnb+t5hTGdfS9PjMZW7Vo6VupMOG04fLHb0aKnarfdOg+tmy930S15lnyv7PFltX9Rrhlpf&#10;XgwP9yAiDfEvDCf8hA5lYtr4PZsgWg3jeQomeX4L4mSr6SQDsflVZFnI/wPKHwAAAP//AwBQSwEC&#10;LQAUAAYACAAAACEAtoM4kv4AAADhAQAAEwAAAAAAAAAAAAAAAAAAAAAAW0NvbnRlbnRfVHlwZXNd&#10;LnhtbFBLAQItABQABgAIAAAAIQA4/SH/1gAAAJQBAAALAAAAAAAAAAAAAAAAAC8BAABfcmVscy8u&#10;cmVsc1BLAQItABQABgAIAAAAIQD6DuCE7gEAAOEDAAAOAAAAAAAAAAAAAAAAAC4CAABkcnMvZTJv&#10;RG9jLnhtbFBLAQItABQABgAIAAAAIQBgjNRS3wAAAAgBAAAPAAAAAAAAAAAAAAAAAEgEAABkcnMv&#10;ZG93bnJldi54bWxQSwUGAAAAAAQABADzAAAAVAUAAAAA&#10;" strokecolor="windowText" strokeweight="3pt">
                <v:shadow on="t" color="black" opacity="22937f" origin=",.5" offset="0,.63889mm"/>
              </v:line>
            </w:pict>
          </mc:Fallback>
        </mc:AlternateContent>
      </w:r>
    </w:p>
    <w:p w14:paraId="0DCC4002" w14:textId="63367917" w:rsidR="00571CD3" w:rsidRPr="00600F90" w:rsidRDefault="00571CD3" w:rsidP="00571CD3">
      <w:pPr>
        <w:spacing w:after="0" w:line="240" w:lineRule="auto"/>
      </w:pPr>
      <w:r w:rsidRPr="00C45357">
        <w:rPr>
          <w:b/>
          <w:bCs/>
        </w:rPr>
        <w:t>MINUTES FROM PREVIOUS MONTH:</w:t>
      </w:r>
      <w:r w:rsidRPr="00600F90">
        <w:tab/>
      </w:r>
      <w:r w:rsidR="004474F6">
        <w:t xml:space="preserve">May 20, 2024 </w:t>
      </w:r>
    </w:p>
    <w:p w14:paraId="6FC04FDC" w14:textId="1A836094" w:rsidR="00571CD3" w:rsidRPr="00600F90" w:rsidRDefault="00FB5358" w:rsidP="00571CD3">
      <w:pPr>
        <w:spacing w:after="0" w:line="240" w:lineRule="auto"/>
      </w:pPr>
      <w:r>
        <w:t xml:space="preserve">T. Day </w:t>
      </w:r>
      <w:r w:rsidR="00571CD3" w:rsidRPr="00600F90">
        <w:t xml:space="preserve">made a motion and </w:t>
      </w:r>
      <w:r>
        <w:t>K. Speaker</w:t>
      </w:r>
      <w:r w:rsidR="00571CD3" w:rsidRPr="00600F90">
        <w:t xml:space="preserve"> supported to approve the minutes as printed.  Motion carried unanimously.   </w:t>
      </w:r>
    </w:p>
    <w:p w14:paraId="0154645A" w14:textId="77777777" w:rsidR="00133CC6" w:rsidRPr="003F7939" w:rsidRDefault="00571CD3" w:rsidP="00133CC6">
      <w:pPr>
        <w:spacing w:after="0" w:line="240" w:lineRule="auto"/>
        <w:ind w:left="4320"/>
        <w:rPr>
          <w:b/>
          <w:bCs/>
        </w:rPr>
      </w:pPr>
      <w:r w:rsidRPr="00600F90">
        <w:rPr>
          <w:noProof/>
        </w:rPr>
        <mc:AlternateContent>
          <mc:Choice Requires="wps">
            <w:drawing>
              <wp:anchor distT="0" distB="0" distL="114300" distR="114300" simplePos="0" relativeHeight="251663360" behindDoc="0" locked="0" layoutInCell="1" allowOverlap="1" wp14:anchorId="643BA5F8" wp14:editId="28685DBD">
                <wp:simplePos x="0" y="0"/>
                <wp:positionH relativeFrom="column">
                  <wp:posOffset>19685</wp:posOffset>
                </wp:positionH>
                <wp:positionV relativeFrom="paragraph">
                  <wp:posOffset>271145</wp:posOffset>
                </wp:positionV>
                <wp:extent cx="6810375" cy="0"/>
                <wp:effectExtent l="57150" t="38100" r="66675" b="952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F428436"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1.35pt" to="537.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a+7cgd8AAAAIAQAADwAAAGRycy9kb3ducmV2Lnht&#10;bEyPQUvDQBCF74L/YRnBi7S7rWlTYjZFBBFEWmxF8DbNTpPQ7GzIbtv4793iQY9v3uO9b/LlYFtx&#10;ot43jjVMxgoEcelMw5WGj+3zaAHCB2SDrWPS8E0elsX1VY6ZcWd+p9MmVCKWsM9QQx1Cl0npy5os&#10;+rHriKO3d73FEGVfSdPjOZbbVk6VmkuLDceFGjt6qqk8bI5Wg+0Wb4f0S94ln+v6Zbbev6pVglrf&#10;3gyPDyACDeEvDBf8iA5FZNq5IxsvWg33kxjUkExTEBdbpbM5iN3vRRa5/P9A8QMAAP//AwBQSwEC&#10;LQAUAAYACAAAACEAtoM4kv4AAADhAQAAEwAAAAAAAAAAAAAAAAAAAAAAW0NvbnRlbnRfVHlwZXNd&#10;LnhtbFBLAQItABQABgAIAAAAIQA4/SH/1gAAAJQBAAALAAAAAAAAAAAAAAAAAC8BAABfcmVscy8u&#10;cmVsc1BLAQItABQABgAIAAAAIQD6DuCE7gEAAOEDAAAOAAAAAAAAAAAAAAAAAC4CAABkcnMvZTJv&#10;RG9jLnhtbFBLAQItABQABgAIAAAAIQBr7tyB3wAAAAgBAAAPAAAAAAAAAAAAAAAAAEgEAABkcnMv&#10;ZG93bnJldi54bWxQSwUGAAAAAAQABADzAAAAVAUAAAAA&#10;" strokecolor="windowText" strokeweight="3pt">
                <v:shadow on="t" color="black" opacity="22937f" origin=",.5" offset="0,.63889mm"/>
              </v:line>
            </w:pict>
          </mc:Fallback>
        </mc:AlternateContent>
      </w:r>
      <w:r w:rsidRPr="00600F90">
        <w:t xml:space="preserve">  </w:t>
      </w:r>
      <w:r w:rsidRPr="00600F90">
        <w:tab/>
      </w:r>
      <w:r w:rsidRPr="00600F90">
        <w:tab/>
      </w:r>
      <w:r w:rsidRPr="00600F90">
        <w:tab/>
      </w:r>
      <w:r w:rsidRPr="00600F90">
        <w:tab/>
      </w:r>
      <w:sdt>
        <w:sdtPr>
          <w:rPr>
            <w:b/>
            <w:bCs/>
          </w:rPr>
          <w:id w:val="1570539993"/>
          <w:dropDownList>
            <w:listItem w:value="Choose an item."/>
            <w:listItem w:displayText="APPROVED AS READ" w:value="APPROVED AS READ"/>
            <w:listItem w:displayText="AMENDED AND APPROVED" w:value="AMENDED AND APPROVED"/>
          </w:dropDownList>
        </w:sdtPr>
        <w:sdtContent>
          <w:r w:rsidRPr="003F7939">
            <w:rPr>
              <w:b/>
              <w:bCs/>
            </w:rPr>
            <w:t xml:space="preserve"> APPROVED AS READ</w:t>
          </w:r>
        </w:sdtContent>
      </w:sdt>
      <w:r w:rsidRPr="003F7939">
        <w:rPr>
          <w:b/>
          <w:bCs/>
        </w:rPr>
        <w:tab/>
        <w:t xml:space="preserve">         </w:t>
      </w:r>
      <w:r w:rsidRPr="003F7939">
        <w:rPr>
          <w:b/>
          <w:bCs/>
        </w:rPr>
        <w:tab/>
      </w:r>
      <w:r w:rsidRPr="003F7939">
        <w:rPr>
          <w:b/>
          <w:bCs/>
        </w:rPr>
        <w:tab/>
      </w:r>
      <w:r w:rsidRPr="003F7939">
        <w:rPr>
          <w:b/>
          <w:bCs/>
        </w:rPr>
        <w:tab/>
      </w:r>
      <w:r w:rsidRPr="003F7939">
        <w:rPr>
          <w:b/>
          <w:bCs/>
        </w:rPr>
        <w:tab/>
      </w:r>
    </w:p>
    <w:p w14:paraId="7575CCEC" w14:textId="6F2F6F22" w:rsidR="00571CD3" w:rsidRPr="00C45357" w:rsidRDefault="00571CD3" w:rsidP="00133CC6">
      <w:pPr>
        <w:spacing w:after="0" w:line="240" w:lineRule="auto"/>
        <w:jc w:val="both"/>
        <w:rPr>
          <w:b/>
          <w:bCs/>
        </w:rPr>
      </w:pPr>
      <w:r w:rsidRPr="00C45357">
        <w:rPr>
          <w:b/>
          <w:bCs/>
        </w:rPr>
        <w:t>FINANCIAL REPORT</w:t>
      </w:r>
      <w:r w:rsidR="00C45357">
        <w:rPr>
          <w:b/>
          <w:bCs/>
        </w:rPr>
        <w:t>:</w:t>
      </w:r>
      <w:r w:rsidRPr="00C45357">
        <w:rPr>
          <w:b/>
          <w:bCs/>
        </w:rPr>
        <w:tab/>
      </w:r>
      <w:r w:rsidRPr="00C45357">
        <w:rPr>
          <w:b/>
          <w:bCs/>
        </w:rPr>
        <w:tab/>
      </w:r>
      <w:r w:rsidRPr="00C45357">
        <w:rPr>
          <w:b/>
          <w:bCs/>
        </w:rPr>
        <w:tab/>
      </w:r>
      <w:r w:rsidRPr="00C45357">
        <w:rPr>
          <w:b/>
          <w:bCs/>
        </w:rPr>
        <w:tab/>
      </w:r>
    </w:p>
    <w:p w14:paraId="434376DD" w14:textId="248E82A6" w:rsidR="00571CD3" w:rsidRPr="00600F90" w:rsidRDefault="000812C7" w:rsidP="00571CD3">
      <w:pPr>
        <w:spacing w:after="0" w:line="240" w:lineRule="auto"/>
      </w:pPr>
      <w:r w:rsidRPr="00600F90">
        <w:t xml:space="preserve">J. Skowron </w:t>
      </w:r>
      <w:r w:rsidR="006B5784">
        <w:t>provided monthly financial reports</w:t>
      </w:r>
      <w:r w:rsidR="00031F5C">
        <w:t xml:space="preserve"> for board to review.  </w:t>
      </w:r>
    </w:p>
    <w:p w14:paraId="0E33E351" w14:textId="5F67C0CD" w:rsidR="00571CD3" w:rsidRPr="003F7939" w:rsidRDefault="00571CD3" w:rsidP="00571CD3">
      <w:pPr>
        <w:spacing w:after="0" w:line="240" w:lineRule="auto"/>
        <w:rPr>
          <w:b/>
          <w:bCs/>
        </w:rPr>
      </w:pPr>
      <w:r w:rsidRPr="00600F90">
        <w:tab/>
      </w:r>
      <w:r w:rsidRPr="00600F90">
        <w:tab/>
      </w:r>
      <w:r w:rsidRPr="00600F90">
        <w:tab/>
      </w:r>
      <w:r w:rsidRPr="00600F90">
        <w:tab/>
      </w:r>
      <w:r w:rsidRPr="00600F90">
        <w:tab/>
      </w:r>
      <w:r w:rsidRPr="00600F90">
        <w:tab/>
      </w:r>
      <w:r w:rsidRPr="00600F90">
        <w:tab/>
      </w:r>
      <w:r w:rsidRPr="00600F90">
        <w:tab/>
      </w:r>
      <w:r w:rsidRPr="00600F90">
        <w:tab/>
      </w:r>
      <w:r w:rsidRPr="00600F90">
        <w:tab/>
      </w:r>
      <w:r w:rsidR="003F7939">
        <w:t xml:space="preserve">      </w:t>
      </w:r>
      <w:r w:rsidRPr="003F7939">
        <w:rPr>
          <w:b/>
          <w:bCs/>
        </w:rPr>
        <w:t xml:space="preserve">FILE FOR AUDIT  </w:t>
      </w:r>
    </w:p>
    <w:p w14:paraId="77A44488" w14:textId="4C8F2CF3" w:rsidR="00571CD3" w:rsidRPr="00600F90" w:rsidRDefault="00571CD3" w:rsidP="00571CD3">
      <w:pPr>
        <w:spacing w:after="0" w:line="240" w:lineRule="auto"/>
      </w:pPr>
      <w:r w:rsidRPr="00600F90">
        <w:rPr>
          <w:noProof/>
        </w:rPr>
        <mc:AlternateContent>
          <mc:Choice Requires="wps">
            <w:drawing>
              <wp:anchor distT="0" distB="0" distL="114300" distR="114300" simplePos="0" relativeHeight="251662336" behindDoc="0" locked="0" layoutInCell="1" allowOverlap="1" wp14:anchorId="5F5B02B8" wp14:editId="7FE9EF53">
                <wp:simplePos x="0" y="0"/>
                <wp:positionH relativeFrom="column">
                  <wp:posOffset>18415</wp:posOffset>
                </wp:positionH>
                <wp:positionV relativeFrom="paragraph">
                  <wp:posOffset>112395</wp:posOffset>
                </wp:positionV>
                <wp:extent cx="6810375" cy="0"/>
                <wp:effectExtent l="57150" t="38100" r="66675" b="95250"/>
                <wp:wrapNone/>
                <wp:docPr id="12"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8E3BCE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85pt" to="537.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Amam4N4AAAAIAQAADwAAAGRycy9kb3ducmV2Lnht&#10;bEyPQUvDQBCF74L/YRnBi9hdS2pqzKaIIIJIi1UEb9PsNBuanQ3ZbRv/vVs86HHee7z5XrkYXScO&#10;NITWs4abiQJBXHvTcqPh4/3peg4iRGSDnWfS8E0BFtX5WYmF8Ud+o8M6NiKVcChQg42xL6QMtSWH&#10;YeJ74uRt/eAwpnNopBnwmMpdJ6dK3UqHLacPFnt6tFTv1nunwfXz113+Ja+yz5V9nq22L2qZodaX&#10;F+PDPYhIY/wLwwk/oUOVmDZ+zyaITsP0LgWTnOcgTrbKZxmIza8iq1L+H1D9AAAA//8DAFBLAQIt&#10;ABQABgAIAAAAIQC2gziS/gAAAOEBAAATAAAAAAAAAAAAAAAAAAAAAABbQ29udGVudF9UeXBlc10u&#10;eG1sUEsBAi0AFAAGAAgAAAAhADj9If/WAAAAlAEAAAsAAAAAAAAAAAAAAAAALwEAAF9yZWxzLy5y&#10;ZWxzUEsBAi0AFAAGAAgAAAAhAPoO4ITuAQAA4QMAAA4AAAAAAAAAAAAAAAAALgIAAGRycy9lMm9E&#10;b2MueG1sUEsBAi0AFAAGAAgAAAAhAAJmpuDeAAAACAEAAA8AAAAAAAAAAAAAAAAASAQAAGRycy9k&#10;b3ducmV2LnhtbFBLBQYAAAAABAAEAPMAAABTBQAAAAA=&#10;" strokecolor="windowText" strokeweight="3pt">
                <v:shadow on="t" color="black" opacity="22937f" origin=",.5" offset="0,.63889mm"/>
              </v:line>
            </w:pict>
          </mc:Fallback>
        </mc:AlternateContent>
      </w:r>
    </w:p>
    <w:p w14:paraId="10D7E601" w14:textId="1378E926" w:rsidR="00133CC6" w:rsidRDefault="00133CC6" w:rsidP="00031F5C">
      <w:pPr>
        <w:spacing w:after="0" w:line="240" w:lineRule="auto"/>
        <w:rPr>
          <w:b/>
          <w:bCs/>
        </w:rPr>
      </w:pPr>
      <w:r w:rsidRPr="00C45357">
        <w:rPr>
          <w:b/>
          <w:bCs/>
        </w:rPr>
        <w:t>READING OF THE BILLS by C</w:t>
      </w:r>
      <w:r w:rsidR="00C45357">
        <w:rPr>
          <w:b/>
          <w:bCs/>
        </w:rPr>
        <w:t xml:space="preserve">. </w:t>
      </w:r>
      <w:r w:rsidRPr="00C45357">
        <w:rPr>
          <w:b/>
          <w:bCs/>
        </w:rPr>
        <w:t>Combs</w:t>
      </w:r>
      <w:r w:rsidR="00031F5C">
        <w:rPr>
          <w:b/>
          <w:bCs/>
        </w:rPr>
        <w:t xml:space="preserve"> </w:t>
      </w:r>
    </w:p>
    <w:p w14:paraId="397C54AD" w14:textId="1A0B4FCC" w:rsidR="00584400" w:rsidRDefault="00584400" w:rsidP="00031F5C">
      <w:pPr>
        <w:spacing w:after="0" w:line="240" w:lineRule="auto"/>
        <w:rPr>
          <w:b/>
          <w:bCs/>
        </w:rPr>
      </w:pPr>
      <w:r>
        <w:rPr>
          <w:b/>
          <w:bCs/>
        </w:rPr>
        <w:t xml:space="preserve">C. Combs advised </w:t>
      </w:r>
      <w:r w:rsidR="003921EE">
        <w:rPr>
          <w:b/>
          <w:bCs/>
        </w:rPr>
        <w:t>technical difficulties with BS&amp;A</w:t>
      </w:r>
      <w:r w:rsidR="001C204E">
        <w:rPr>
          <w:b/>
          <w:bCs/>
        </w:rPr>
        <w:t xml:space="preserve"> and </w:t>
      </w:r>
      <w:r w:rsidR="003921EE">
        <w:rPr>
          <w:b/>
          <w:bCs/>
        </w:rPr>
        <w:t>will provide a copy to be reviewed at</w:t>
      </w:r>
      <w:r w:rsidR="001C204E">
        <w:rPr>
          <w:b/>
          <w:bCs/>
        </w:rPr>
        <w:t xml:space="preserve"> the</w:t>
      </w:r>
      <w:r w:rsidR="003921EE">
        <w:rPr>
          <w:b/>
          <w:bCs/>
        </w:rPr>
        <w:t xml:space="preserve"> July meeting.  </w:t>
      </w:r>
    </w:p>
    <w:p w14:paraId="459F5D59" w14:textId="4A24DAD6" w:rsidR="00133CC6" w:rsidRPr="00600F90" w:rsidRDefault="00133CC6" w:rsidP="00133CC6">
      <w:pPr>
        <w:spacing w:after="0" w:line="240" w:lineRule="auto"/>
      </w:pPr>
      <w:r w:rsidRPr="00600F90">
        <w:tab/>
      </w:r>
      <w:r w:rsidRPr="00600F90">
        <w:tab/>
      </w:r>
      <w:r w:rsidRPr="00600F90">
        <w:tab/>
      </w:r>
      <w:r w:rsidRPr="00600F90">
        <w:tab/>
      </w:r>
      <w:r w:rsidRPr="00600F90">
        <w:tab/>
      </w:r>
      <w:r w:rsidRPr="00600F90">
        <w:tab/>
      </w:r>
      <w:r w:rsidRPr="00600F90">
        <w:tab/>
      </w:r>
      <w:r w:rsidRPr="00600F90">
        <w:tab/>
      </w:r>
      <w:r w:rsidRPr="00600F90">
        <w:tab/>
        <w:t xml:space="preserve">  </w:t>
      </w:r>
      <w:r w:rsidRPr="00600F90">
        <w:tab/>
        <w:t xml:space="preserve"> </w:t>
      </w:r>
    </w:p>
    <w:p w14:paraId="0DCD06E3" w14:textId="0E24A778" w:rsidR="00133CC6" w:rsidRPr="00600F90" w:rsidRDefault="00133CC6" w:rsidP="00133CC6">
      <w:pPr>
        <w:spacing w:after="0" w:line="240" w:lineRule="auto"/>
      </w:pPr>
      <w:r w:rsidRPr="00600F90">
        <w:rPr>
          <w:noProof/>
        </w:rPr>
        <w:lastRenderedPageBreak/>
        <mc:AlternateContent>
          <mc:Choice Requires="wps">
            <w:drawing>
              <wp:anchor distT="0" distB="0" distL="114300" distR="114300" simplePos="0" relativeHeight="251665408" behindDoc="0" locked="0" layoutInCell="1" allowOverlap="1" wp14:anchorId="55D3EA0D" wp14:editId="430E1411">
                <wp:simplePos x="0" y="0"/>
                <wp:positionH relativeFrom="column">
                  <wp:posOffset>18415</wp:posOffset>
                </wp:positionH>
                <wp:positionV relativeFrom="paragraph">
                  <wp:posOffset>99060</wp:posOffset>
                </wp:positionV>
                <wp:extent cx="6810375" cy="0"/>
                <wp:effectExtent l="57150" t="38100" r="66675" b="95250"/>
                <wp:wrapNone/>
                <wp:docPr id="2083413369" name="Straight Connector 4"/>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BC518B7"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8pt" to="53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THoavd4AAAAIAQAADwAAAGRycy9kb3ducmV2Lnht&#10;bEyPQUvDQBCF74L/YRnBi9hdS9LWmE0RQQQRi1UEb9PsNBuanQ3ZbRv/vVs86HHee7z5XrkcXScO&#10;NITWs4abiQJBXHvTcqPh4/3xegEiRGSDnWfS8E0BltX5WYmF8Ud+o8M6NiKVcChQg42xL6QMtSWH&#10;YeJ74uRt/eAwpnNopBnwmMpdJ6dKzaTDltMHiz09WKp3673T4PrFy27+Ja+yz5V9ylfbZ/WaodaX&#10;F+P9HYhIY/wLwwk/oUOVmDZ+zyaITsP0NgWTnM9AnGw1zzMQm19FVqX8P6D6AQAA//8DAFBLAQIt&#10;ABQABgAIAAAAIQC2gziS/gAAAOEBAAATAAAAAAAAAAAAAAAAAAAAAABbQ29udGVudF9UeXBlc10u&#10;eG1sUEsBAi0AFAAGAAgAAAAhADj9If/WAAAAlAEAAAsAAAAAAAAAAAAAAAAALwEAAF9yZWxzLy5y&#10;ZWxzUEsBAi0AFAAGAAgAAAAhAPoO4ITuAQAA4QMAAA4AAAAAAAAAAAAAAAAALgIAAGRycy9lMm9E&#10;b2MueG1sUEsBAi0AFAAGAAgAAAAhAEx6Gr3eAAAACAEAAA8AAAAAAAAAAAAAAAAASAQAAGRycy9k&#10;b3ducmV2LnhtbFBLBQYAAAAABAAEAPMAAABTBQAAAAA=&#10;" strokecolor="windowText" strokeweight="3pt">
                <v:shadow on="t" color="black" opacity="22937f" origin=",.5" offset="0,.63889mm"/>
              </v:line>
            </w:pict>
          </mc:Fallback>
        </mc:AlternateContent>
      </w:r>
    </w:p>
    <w:p w14:paraId="30EE4BAE" w14:textId="2C62C1E3" w:rsidR="00EE28DF" w:rsidRPr="00600F90" w:rsidRDefault="004135DB" w:rsidP="002F32C1">
      <w:pPr>
        <w:spacing w:after="0" w:line="240" w:lineRule="auto"/>
      </w:pPr>
      <w:r w:rsidRPr="00613EB4">
        <w:rPr>
          <w:b/>
          <w:bCs/>
        </w:rPr>
        <w:t xml:space="preserve">REPORTS:  </w:t>
      </w:r>
    </w:p>
    <w:p w14:paraId="51C49430" w14:textId="1F513BAB" w:rsidR="004135DB" w:rsidRDefault="004135DB" w:rsidP="004135DB">
      <w:pPr>
        <w:spacing w:after="0" w:line="240" w:lineRule="auto"/>
      </w:pPr>
      <w:r w:rsidRPr="00613EB4">
        <w:rPr>
          <w:b/>
          <w:bCs/>
        </w:rPr>
        <w:t>FIRE:</w:t>
      </w:r>
      <w:r w:rsidR="00BD0DF8" w:rsidRPr="00600F90">
        <w:t xml:space="preserve"> </w:t>
      </w:r>
      <w:r w:rsidR="00A85FC3" w:rsidRPr="00600F90">
        <w:t xml:space="preserve"> </w:t>
      </w:r>
      <w:r w:rsidR="000E00F4" w:rsidRPr="00600F90">
        <w:t xml:space="preserve"> </w:t>
      </w:r>
      <w:r w:rsidR="00474ED2">
        <w:t xml:space="preserve">There were </w:t>
      </w:r>
      <w:r w:rsidR="00DB1CF3">
        <w:t>7 f</w:t>
      </w:r>
      <w:r w:rsidR="00474ED2">
        <w:t xml:space="preserve">ire and </w:t>
      </w:r>
      <w:r w:rsidR="00DB1CF3">
        <w:t>7</w:t>
      </w:r>
      <w:r w:rsidR="00474ED2">
        <w:t xml:space="preserve"> medical calls for the month of </w:t>
      </w:r>
      <w:r w:rsidR="00DB1CF3">
        <w:t>May</w:t>
      </w:r>
      <w:r w:rsidR="00474ED2">
        <w:t xml:space="preserve"> 2024.  Training for the month included </w:t>
      </w:r>
      <w:r w:rsidR="00541932">
        <w:t>pump, drafting water and using master streams.</w:t>
      </w:r>
      <w:r w:rsidR="008B5ED4">
        <w:t xml:space="preserve">  </w:t>
      </w:r>
      <w:r w:rsidR="00396EBC">
        <w:t xml:space="preserve"> Engine 8 has had the water pump replaced, serviced and pump tested.  Rescue 8 has been pump tested and serviced, along with all tires being replaced. Tanker 8 should be finished today with testing.  Ladder and hose testing will start at 8:00 a.m. on Tuesday, June 18, 2024.  SCBA flow and fit test will be Monday, June 24, 2024.  </w:t>
      </w:r>
      <w:r w:rsidR="001C1AFE">
        <w:t>Annual Golf Outing-June 22 at the Marshall Country Club with 20 plus teams registered</w:t>
      </w:r>
      <w:r w:rsidR="002F6CCA">
        <w:t>.</w:t>
      </w:r>
    </w:p>
    <w:p w14:paraId="223021F6" w14:textId="77777777" w:rsidR="00E50A89" w:rsidRDefault="002F6CCA" w:rsidP="00E50A89">
      <w:pPr>
        <w:spacing w:after="0" w:line="240" w:lineRule="auto"/>
      </w:pPr>
      <w:r>
        <w:t>Fredonia Fire Department has arranged an EV class on Wednesday, June 19, from 6-10 p.m. at Tekonsha Fire Department.  This will be through Rescue Resources and will be attended by Marshall City, Marshall Township, Marengo, Homer, and Tekonsha</w:t>
      </w:r>
      <w:r w:rsidR="00441E0D">
        <w:t xml:space="preserve">.  All 6 departments will split the cost of this class.  </w:t>
      </w:r>
    </w:p>
    <w:p w14:paraId="2ABDFB48" w14:textId="2B938CA5" w:rsidR="007C7511" w:rsidRPr="00600F90" w:rsidRDefault="00E50A89" w:rsidP="00E50A89">
      <w:pPr>
        <w:spacing w:after="0" w:line="240" w:lineRule="auto"/>
      </w:pPr>
      <w:r>
        <w:rPr>
          <w:b/>
          <w:bCs/>
        </w:rPr>
        <w:t>CEMETERY:</w:t>
      </w:r>
      <w:r>
        <w:t xml:space="preserve">   D. Damon wanted to thank J. Washburn and R. Combs for installing a few</w:t>
      </w:r>
    </w:p>
    <w:p w14:paraId="2D2776C0" w14:textId="2CA07187" w:rsidR="004135DB" w:rsidRPr="00600F90" w:rsidRDefault="004135DB" w:rsidP="00E50A89">
      <w:pPr>
        <w:spacing w:after="0" w:line="240" w:lineRule="auto"/>
      </w:pPr>
      <w:r w:rsidRPr="00613EB4">
        <w:rPr>
          <w:b/>
          <w:bCs/>
        </w:rPr>
        <w:t>AMBULANCE:</w:t>
      </w:r>
      <w:r w:rsidR="00931817" w:rsidRPr="00600F90">
        <w:t xml:space="preserve"> </w:t>
      </w:r>
      <w:r w:rsidR="000E00F4" w:rsidRPr="00600F90">
        <w:t xml:space="preserve"> </w:t>
      </w:r>
      <w:r w:rsidR="00FD491B">
        <w:t xml:space="preserve"> </w:t>
      </w:r>
      <w:r w:rsidR="0080103F">
        <w:t xml:space="preserve">None </w:t>
      </w:r>
      <w:r w:rsidR="00FC7DB9">
        <w:t>foundations.  There was 1 cremation.  Flags will be removed after 4</w:t>
      </w:r>
      <w:r w:rsidR="00FC7DB9" w:rsidRPr="00FC7DB9">
        <w:rPr>
          <w:vertAlign w:val="superscript"/>
        </w:rPr>
        <w:t>th</w:t>
      </w:r>
      <w:r w:rsidR="00FC7DB9">
        <w:t xml:space="preserve"> of July.  </w:t>
      </w:r>
    </w:p>
    <w:p w14:paraId="5E0361B7" w14:textId="2D7A5888" w:rsidR="00EA482E" w:rsidRPr="00600F90" w:rsidRDefault="00EA482E" w:rsidP="004135DB">
      <w:pPr>
        <w:spacing w:after="0" w:line="240" w:lineRule="auto"/>
      </w:pPr>
      <w:r w:rsidRPr="00613EB4">
        <w:rPr>
          <w:b/>
          <w:bCs/>
        </w:rPr>
        <w:t>ROAD</w:t>
      </w:r>
      <w:r w:rsidR="00931817" w:rsidRPr="00613EB4">
        <w:rPr>
          <w:b/>
          <w:bCs/>
        </w:rPr>
        <w:t>S</w:t>
      </w:r>
      <w:r w:rsidRPr="00613EB4">
        <w:rPr>
          <w:b/>
          <w:bCs/>
        </w:rPr>
        <w:t>:</w:t>
      </w:r>
      <w:r w:rsidR="001B5408" w:rsidRPr="00600F90">
        <w:t xml:space="preserve"> G. Crandall</w:t>
      </w:r>
      <w:r w:rsidR="00931817" w:rsidRPr="00600F90">
        <w:t xml:space="preserve"> – </w:t>
      </w:r>
      <w:r w:rsidR="00C11B21" w:rsidRPr="00600F90">
        <w:t>The county has started our project. B Drive south to division Dr and then go over with chip and seal. We are on track to get them all done by end of July. August 8 is the next road meeting.</w:t>
      </w:r>
    </w:p>
    <w:p w14:paraId="42C88BA3" w14:textId="473256F0" w:rsidR="00D92310" w:rsidRPr="00600F90" w:rsidRDefault="004135DB" w:rsidP="004135DB">
      <w:pPr>
        <w:spacing w:after="0" w:line="240" w:lineRule="auto"/>
      </w:pPr>
      <w:r w:rsidRPr="00613EB4">
        <w:rPr>
          <w:b/>
          <w:bCs/>
        </w:rPr>
        <w:t>ZONING</w:t>
      </w:r>
      <w:r w:rsidR="00B81B75" w:rsidRPr="00613EB4">
        <w:rPr>
          <w:b/>
          <w:bCs/>
        </w:rPr>
        <w:t>/ORDINANCE:</w:t>
      </w:r>
      <w:r w:rsidR="00070B03">
        <w:rPr>
          <w:b/>
          <w:bCs/>
        </w:rPr>
        <w:t xml:space="preserve"> </w:t>
      </w:r>
      <w:r w:rsidR="00070B03" w:rsidRPr="00070B03">
        <w:t>None</w:t>
      </w:r>
    </w:p>
    <w:p w14:paraId="32ED1C1F" w14:textId="51ADAD98" w:rsidR="00B81B75" w:rsidRPr="002A35D8" w:rsidRDefault="00B81B75" w:rsidP="00E110E5">
      <w:pPr>
        <w:spacing w:after="0" w:line="240" w:lineRule="auto"/>
      </w:pPr>
      <w:r w:rsidRPr="00613EB4">
        <w:rPr>
          <w:b/>
          <w:bCs/>
        </w:rPr>
        <w:t>CODE ENFORCEMENT:</w:t>
      </w:r>
      <w:r w:rsidR="00240165">
        <w:rPr>
          <w:b/>
          <w:bCs/>
        </w:rPr>
        <w:t xml:space="preserve">  </w:t>
      </w:r>
      <w:r w:rsidR="00240165" w:rsidRPr="002A35D8">
        <w:t>Areas of focus is A. Drive South</w:t>
      </w:r>
      <w:r w:rsidR="002A35D8">
        <w:t xml:space="preserve"> and </w:t>
      </w:r>
      <w:r w:rsidR="00240165" w:rsidRPr="002A35D8">
        <w:t>15 Mile Road</w:t>
      </w:r>
      <w:r w:rsidR="002A35D8">
        <w:t>.  Reports of d</w:t>
      </w:r>
      <w:r w:rsidR="00240165" w:rsidRPr="002A35D8">
        <w:t>ogs to be handled by Calhoun Sheriff Department</w:t>
      </w:r>
      <w:r w:rsidR="002A35D8" w:rsidRPr="002A35D8">
        <w:t xml:space="preserve">. </w:t>
      </w:r>
      <w:r w:rsidR="00C11B21" w:rsidRPr="002A35D8">
        <w:t xml:space="preserve">  </w:t>
      </w:r>
    </w:p>
    <w:p w14:paraId="36895E79" w14:textId="5091F3D8" w:rsidR="006F5747" w:rsidRPr="00600F90" w:rsidRDefault="006F5747" w:rsidP="006F5747">
      <w:pPr>
        <w:spacing w:after="0" w:line="240" w:lineRule="auto"/>
      </w:pPr>
      <w:r w:rsidRPr="00613EB4">
        <w:rPr>
          <w:b/>
          <w:bCs/>
        </w:rPr>
        <w:t>PLANNING:</w:t>
      </w:r>
      <w:r w:rsidRPr="00600F90">
        <w:t xml:space="preserve"> Public Hearing </w:t>
      </w:r>
      <w:r w:rsidR="001E6243">
        <w:t xml:space="preserve">on July 17, 2024 to discuss auto shop.  </w:t>
      </w:r>
    </w:p>
    <w:p w14:paraId="4593F847" w14:textId="4EFA2159" w:rsidR="006F5747" w:rsidRPr="00600F90" w:rsidRDefault="006F5747" w:rsidP="00E110E5">
      <w:pPr>
        <w:spacing w:after="0" w:line="240" w:lineRule="auto"/>
      </w:pPr>
    </w:p>
    <w:p w14:paraId="4D5CA2B5" w14:textId="6C2BC557" w:rsidR="009B3D4C" w:rsidRPr="00600F90" w:rsidRDefault="00747929" w:rsidP="000B5243">
      <w:pPr>
        <w:spacing w:after="0" w:line="240" w:lineRule="auto"/>
      </w:pPr>
      <w:r w:rsidRPr="00600F90">
        <w:t xml:space="preserve"> </w:t>
      </w:r>
      <w:r w:rsidR="00F717A7" w:rsidRPr="00600F90">
        <w:rPr>
          <w:noProof/>
        </w:rPr>
        <mc:AlternateContent>
          <mc:Choice Requires="wps">
            <w:drawing>
              <wp:anchor distT="0" distB="0" distL="114300" distR="114300" simplePos="0" relativeHeight="251667456" behindDoc="0" locked="0" layoutInCell="1" allowOverlap="1" wp14:anchorId="663E8DC5" wp14:editId="08D19F74">
                <wp:simplePos x="0" y="0"/>
                <wp:positionH relativeFrom="column">
                  <wp:posOffset>0</wp:posOffset>
                </wp:positionH>
                <wp:positionV relativeFrom="paragraph">
                  <wp:posOffset>37465</wp:posOffset>
                </wp:positionV>
                <wp:extent cx="6810375" cy="0"/>
                <wp:effectExtent l="57150" t="38100" r="66675" b="95250"/>
                <wp:wrapNone/>
                <wp:docPr id="7"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4470E512"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95pt" to="536.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eiBUYN0AAAAFAQAADwAAAGRycy9kb3ducmV2Lnht&#10;bEyPQUsDMRCF74L/IYzgRdrE0rV13WwRQQSRFlsRvE03083SzWTZpO3670296HHee7z3TbEYXCuO&#10;1IfGs4bbsQJBXHnTcK3hY/M8moMIEdlg65k0fFOARXl5UWBu/Inf6biOtUglHHLUYGPscilDZclh&#10;GPuOOHk73zuM6exraXo8pXLXyolSd9Jhw2nBYkdPlqr9+uA0uG7+tp99yZvp58q+ZKvdq1pOUevr&#10;q+HxAUSkIf6F4Yyf0KFMTFt/YBNEqyE9EjVk9yDOpppNMhDbX0GWhfxPX/4AAAD//wMAUEsBAi0A&#10;FAAGAAgAAAAhALaDOJL+AAAA4QEAABMAAAAAAAAAAAAAAAAAAAAAAFtDb250ZW50X1R5cGVzXS54&#10;bWxQSwECLQAUAAYACAAAACEAOP0h/9YAAACUAQAACwAAAAAAAAAAAAAAAAAvAQAAX3JlbHMvLnJl&#10;bHNQSwECLQAUAAYACAAAACEA+g7ghO4BAADhAwAADgAAAAAAAAAAAAAAAAAuAgAAZHJzL2Uyb0Rv&#10;Yy54bWxQSwECLQAUAAYACAAAACEAeiBUYN0AAAAFAQAADwAAAAAAAAAAAAAAAABIBAAAZHJzL2Rv&#10;d25yZXYueG1sUEsFBgAAAAAEAAQA8wAAAFIFAAAAAA==&#10;" strokecolor="windowText" strokeweight="3pt">
                <v:shadow on="t" color="black" opacity="22937f" origin=",.5" offset="0,.63889mm"/>
              </v:line>
            </w:pict>
          </mc:Fallback>
        </mc:AlternateContent>
      </w:r>
    </w:p>
    <w:p w14:paraId="07BA544A" w14:textId="43E3D78E" w:rsidR="002237BE" w:rsidRDefault="009B3D4C" w:rsidP="0020502C">
      <w:pPr>
        <w:spacing w:after="0" w:line="240" w:lineRule="auto"/>
        <w:rPr>
          <w:b/>
          <w:bCs/>
        </w:rPr>
      </w:pPr>
      <w:r w:rsidRPr="00C07006">
        <w:rPr>
          <w:b/>
          <w:bCs/>
        </w:rPr>
        <w:t>OLD BUSINESS</w:t>
      </w:r>
      <w:r w:rsidR="0020502C">
        <w:rPr>
          <w:b/>
          <w:bCs/>
        </w:rPr>
        <w:t>:</w:t>
      </w:r>
    </w:p>
    <w:p w14:paraId="196D522A" w14:textId="77777777" w:rsidR="002A50D5" w:rsidRDefault="00E05376" w:rsidP="0020502C">
      <w:pPr>
        <w:spacing w:after="0" w:line="240" w:lineRule="auto"/>
      </w:pPr>
      <w:r>
        <w:rPr>
          <w:b/>
          <w:bCs/>
        </w:rPr>
        <w:t>*Eckford Fire Contract Services revision:</w:t>
      </w:r>
      <w:r w:rsidR="00131AEB">
        <w:rPr>
          <w:b/>
          <w:bCs/>
        </w:rPr>
        <w:t xml:space="preserve"> </w:t>
      </w:r>
      <w:r w:rsidR="00BF75BE" w:rsidRPr="00BF75BE">
        <w:t>D. Damon reviewed contract with Eckford Township Supervisor and the revision would be for additional $1500</w:t>
      </w:r>
      <w:r w:rsidR="00F75DEC">
        <w:t>; Revisions to the current contract to state</w:t>
      </w:r>
      <w:r w:rsidR="009C6B05">
        <w:t xml:space="preserve"> total of</w:t>
      </w:r>
      <w:r w:rsidR="00F75DEC">
        <w:t xml:space="preserve"> $24,000</w:t>
      </w:r>
      <w:r w:rsidR="009F69A3">
        <w:t xml:space="preserve"> with $18,000 for fire services and $6,000 towards fire app</w:t>
      </w:r>
      <w:r w:rsidR="007E26F8">
        <w:t xml:space="preserve">aratus.  K. Speaker made a motion and C. Combs supported. Motion carried unanimously.  See contract at bottom of minutes.  </w:t>
      </w:r>
    </w:p>
    <w:p w14:paraId="1C5C4EE5" w14:textId="77777777" w:rsidR="002A50D5" w:rsidRDefault="002A50D5" w:rsidP="0020502C">
      <w:pPr>
        <w:spacing w:after="0" w:line="240" w:lineRule="auto"/>
      </w:pPr>
    </w:p>
    <w:p w14:paraId="5A362E5C" w14:textId="11F5C391" w:rsidR="000B5FD0" w:rsidRPr="007E26F8" w:rsidRDefault="0020502C" w:rsidP="0020502C">
      <w:pPr>
        <w:spacing w:after="0" w:line="240" w:lineRule="auto"/>
      </w:pPr>
      <w:r>
        <w:rPr>
          <w:b/>
          <w:bCs/>
        </w:rPr>
        <w:t>*Short Term Rentals:</w:t>
      </w:r>
    </w:p>
    <w:p w14:paraId="0088B31E" w14:textId="3E91C21B" w:rsidR="000B5FD0" w:rsidRDefault="000B5FD0" w:rsidP="0020502C">
      <w:pPr>
        <w:spacing w:after="0" w:line="240" w:lineRule="auto"/>
        <w:rPr>
          <w:b/>
          <w:bCs/>
        </w:rPr>
      </w:pPr>
      <w:r>
        <w:rPr>
          <w:b/>
          <w:bCs/>
        </w:rPr>
        <w:t xml:space="preserve">   </w:t>
      </w:r>
      <w:r w:rsidR="006A4B49">
        <w:rPr>
          <w:b/>
          <w:bCs/>
        </w:rPr>
        <w:t>-</w:t>
      </w:r>
      <w:r w:rsidRPr="000B5FD0">
        <w:t>Recommendations</w:t>
      </w:r>
      <w:r w:rsidRPr="000B5FD0">
        <w:t xml:space="preserve"> for local </w:t>
      </w:r>
      <w:r w:rsidR="0089350F" w:rsidRPr="000B5FD0">
        <w:t>25-mile</w:t>
      </w:r>
      <w:r w:rsidRPr="000B5FD0">
        <w:t xml:space="preserve"> radius</w:t>
      </w:r>
    </w:p>
    <w:p w14:paraId="74D12A37" w14:textId="46A36B84" w:rsidR="0020502C" w:rsidRDefault="000B5FD0" w:rsidP="0020502C">
      <w:pPr>
        <w:spacing w:after="0" w:line="240" w:lineRule="auto"/>
        <w:rPr>
          <w:b/>
          <w:bCs/>
        </w:rPr>
      </w:pPr>
      <w:r>
        <w:rPr>
          <w:b/>
          <w:bCs/>
        </w:rPr>
        <w:t xml:space="preserve">   </w:t>
      </w:r>
      <w:r w:rsidR="006A4B49">
        <w:rPr>
          <w:b/>
          <w:bCs/>
        </w:rPr>
        <w:t>-</w:t>
      </w:r>
      <w:r w:rsidR="00FB0041" w:rsidRPr="006A4B49">
        <w:t>Section 2B</w:t>
      </w:r>
      <w:r w:rsidR="00FB0041">
        <w:rPr>
          <w:b/>
          <w:bCs/>
        </w:rPr>
        <w:t xml:space="preserve"> – </w:t>
      </w:r>
      <w:r w:rsidR="00FB0041" w:rsidRPr="00F55F33">
        <w:t>Local Agents posted phone # would be okay</w:t>
      </w:r>
      <w:r w:rsidR="005A7829" w:rsidRPr="00F55F33">
        <w:t>; Name and phone number: No, list address of property and local Agent phone #.</w:t>
      </w:r>
    </w:p>
    <w:p w14:paraId="38C068F0" w14:textId="76D70E84" w:rsidR="00E110E5" w:rsidRPr="00600F90" w:rsidRDefault="000B5FD0" w:rsidP="00E110E5">
      <w:pPr>
        <w:spacing w:after="0" w:line="240" w:lineRule="auto"/>
      </w:pPr>
      <w:r>
        <w:rPr>
          <w:b/>
          <w:bCs/>
        </w:rPr>
        <w:t xml:space="preserve">   </w:t>
      </w:r>
    </w:p>
    <w:p w14:paraId="1D4C939C" w14:textId="7F66B728" w:rsidR="005624D4" w:rsidRDefault="00EC5F37" w:rsidP="006A4B49">
      <w:pPr>
        <w:spacing w:after="0" w:line="240" w:lineRule="auto"/>
      </w:pPr>
      <w:r w:rsidRPr="00C07006">
        <w:rPr>
          <w:b/>
          <w:bCs/>
        </w:rPr>
        <w:t>NEW BUSINESS</w:t>
      </w:r>
      <w:r w:rsidR="00244CB0">
        <w:rPr>
          <w:b/>
          <w:bCs/>
        </w:rPr>
        <w:t>:</w:t>
      </w:r>
      <w:r w:rsidR="00613EB4">
        <w:rPr>
          <w:b/>
          <w:bCs/>
        </w:rPr>
        <w:t xml:space="preserve"> </w:t>
      </w:r>
      <w:r w:rsidR="001B65E5" w:rsidRPr="00600F90">
        <w:t xml:space="preserve"> </w:t>
      </w:r>
      <w:r w:rsidR="006A4B49">
        <w:t xml:space="preserve"> </w:t>
      </w:r>
    </w:p>
    <w:p w14:paraId="6C5E96AC" w14:textId="2BBE1645" w:rsidR="00F4237C" w:rsidRDefault="00132FA7" w:rsidP="006A4B49">
      <w:pPr>
        <w:spacing w:after="0" w:line="240" w:lineRule="auto"/>
        <w:rPr>
          <w:b/>
          <w:bCs/>
        </w:rPr>
      </w:pPr>
      <w:r>
        <w:t xml:space="preserve"> </w:t>
      </w:r>
      <w:r w:rsidRPr="00601846">
        <w:rPr>
          <w:b/>
          <w:bCs/>
        </w:rPr>
        <w:t>*</w:t>
      </w:r>
      <w:r w:rsidR="00601846" w:rsidRPr="00601846">
        <w:rPr>
          <w:b/>
          <w:bCs/>
        </w:rPr>
        <w:t xml:space="preserve">Road Agreement – Newton Township:  </w:t>
      </w:r>
      <w:r w:rsidR="00C81428" w:rsidRPr="00B21662">
        <w:t>The road committee has talked to Newton Township regarding chip and seal on 12 Mile Road</w:t>
      </w:r>
      <w:r w:rsidR="00583CD8" w:rsidRPr="00B21662">
        <w:t xml:space="preserve">, C Drive South – H. Drive South.  </w:t>
      </w:r>
      <w:r w:rsidR="00B21662">
        <w:t>The cost</w:t>
      </w:r>
      <w:r w:rsidR="008A2126">
        <w:t xml:space="preserve"> to Fredonia would be a 25% match or $40,803.75. Fredonia w</w:t>
      </w:r>
      <w:r w:rsidR="00583CD8" w:rsidRPr="00B21662">
        <w:t>ould not owe anything until next year</w:t>
      </w:r>
      <w:r w:rsidR="00B21662" w:rsidRPr="00B21662">
        <w:t>.  D. Damon to contact the road commission about skip and pave as concerns about current condition of the road and if chip and seal would do any good at this time.</w:t>
      </w:r>
      <w:r w:rsidR="00B21662">
        <w:rPr>
          <w:b/>
          <w:bCs/>
        </w:rPr>
        <w:t xml:space="preserve">  </w:t>
      </w:r>
    </w:p>
    <w:p w14:paraId="7A3C82D7" w14:textId="0CF887B4" w:rsidR="008A2126" w:rsidRDefault="008A2126" w:rsidP="006A4B49">
      <w:pPr>
        <w:spacing w:after="0" w:line="240" w:lineRule="auto"/>
        <w:rPr>
          <w:b/>
          <w:bCs/>
        </w:rPr>
      </w:pPr>
    </w:p>
    <w:p w14:paraId="40B2E866" w14:textId="3CF36D19" w:rsidR="00221DD7" w:rsidRDefault="00221DD7" w:rsidP="006A4B49">
      <w:pPr>
        <w:spacing w:after="0" w:line="240" w:lineRule="auto"/>
      </w:pPr>
      <w:r>
        <w:rPr>
          <w:b/>
          <w:bCs/>
        </w:rPr>
        <w:t xml:space="preserve">1% Admin Fee – </w:t>
      </w:r>
      <w:r w:rsidRPr="00EA6B25">
        <w:t xml:space="preserve">This fee is </w:t>
      </w:r>
      <w:r w:rsidR="00EA6B25" w:rsidRPr="00EA6B25">
        <w:t xml:space="preserve">only used for assessor and treasurer expenses and is incurred by most townships.  </w:t>
      </w:r>
      <w:r w:rsidR="00EA6B25">
        <w:t>Boad discuss</w:t>
      </w:r>
      <w:r w:rsidR="00770E93">
        <w:t xml:space="preserve">ed </w:t>
      </w:r>
      <w:r w:rsidR="00246105">
        <w:t>that we currently have financial stability but not sure sustainable</w:t>
      </w:r>
      <w:r w:rsidR="00F13018">
        <w:t>.  Also, discussed permanent or annual review.  JC Skowron made a motion and C. Combs supported to</w:t>
      </w:r>
      <w:r w:rsidR="00F1336B">
        <w:t xml:space="preserve"> continue the 1% admin fee permanently and will review annually with the budget.  </w:t>
      </w:r>
      <w:r w:rsidR="00236177">
        <w:t xml:space="preserve">Board </w:t>
      </w:r>
      <w:r w:rsidR="00FF6D19">
        <w:t>votes</w:t>
      </w:r>
      <w:r w:rsidR="00236177">
        <w:t xml:space="preserve"> 3 Ayes; 2 Oppose.  Motion carried.  </w:t>
      </w:r>
    </w:p>
    <w:p w14:paraId="142F6949" w14:textId="77777777" w:rsidR="002A50D5" w:rsidRDefault="002A50D5" w:rsidP="006A4B49">
      <w:pPr>
        <w:spacing w:after="0" w:line="240" w:lineRule="auto"/>
      </w:pPr>
    </w:p>
    <w:p w14:paraId="748B5562" w14:textId="77777777" w:rsidR="00236177" w:rsidRDefault="00236177" w:rsidP="006A4B49">
      <w:pPr>
        <w:spacing w:after="0" w:line="240" w:lineRule="auto"/>
      </w:pPr>
    </w:p>
    <w:p w14:paraId="3B5AA6EE" w14:textId="78C0B976" w:rsidR="00594FE0" w:rsidRDefault="00594FE0" w:rsidP="006A4B49">
      <w:pPr>
        <w:spacing w:after="0" w:line="240" w:lineRule="auto"/>
      </w:pPr>
      <w:r w:rsidRPr="007A141E">
        <w:rPr>
          <w:b/>
          <w:bCs/>
        </w:rPr>
        <w:lastRenderedPageBreak/>
        <w:t>*Township Salaries:</w:t>
      </w:r>
      <w:r>
        <w:t xml:space="preserve">  </w:t>
      </w:r>
      <w:r w:rsidR="00AB0345">
        <w:t xml:space="preserve">There was a wage salary conducted with over 500 townships in Michigan for clerk salary, 40-50 townships </w:t>
      </w:r>
      <w:r w:rsidR="00FA75C6">
        <w:t xml:space="preserve">close to our size range $21,000 and with inflation over the 5 years </w:t>
      </w:r>
      <w:r w:rsidR="00417F01">
        <w:t xml:space="preserve">would </w:t>
      </w:r>
      <w:r w:rsidR="007A141E">
        <w:t>recommend</w:t>
      </w:r>
      <w:r w:rsidR="00417F01">
        <w:t xml:space="preserve"> a percentage increase.  Would like more information on other positions in order to </w:t>
      </w:r>
      <w:r w:rsidR="007A141E">
        <w:t>proceed with board vote.  Discussion to be held at budget hearing and follow up at July board meeting.</w:t>
      </w:r>
    </w:p>
    <w:p w14:paraId="7E645A33" w14:textId="77777777" w:rsidR="009951BF" w:rsidRDefault="009951BF" w:rsidP="006A4B49">
      <w:pPr>
        <w:spacing w:after="0" w:line="240" w:lineRule="auto"/>
      </w:pPr>
    </w:p>
    <w:p w14:paraId="21466199" w14:textId="55CFC305" w:rsidR="007A141E" w:rsidRDefault="007A141E" w:rsidP="006A4B49">
      <w:pPr>
        <w:spacing w:after="0" w:line="240" w:lineRule="auto"/>
      </w:pPr>
      <w:r w:rsidRPr="002630A9">
        <w:rPr>
          <w:b/>
          <w:bCs/>
        </w:rPr>
        <w:t>*</w:t>
      </w:r>
      <w:r w:rsidR="002630A9" w:rsidRPr="002630A9">
        <w:rPr>
          <w:b/>
          <w:bCs/>
        </w:rPr>
        <w:t>Non-Conforming Homes</w:t>
      </w:r>
      <w:r w:rsidR="002630A9" w:rsidRPr="009951BF">
        <w:t xml:space="preserve">:  K. Speaker discussed disappointment with </w:t>
      </w:r>
      <w:r w:rsidR="00D160AC" w:rsidRPr="009951BF">
        <w:t>requirement of ZBA for his home on US27</w:t>
      </w:r>
      <w:r w:rsidR="00441416" w:rsidRPr="009951BF">
        <w:t xml:space="preserve"> as only trying to build up and it’s non-conforming because 22’ off side yard</w:t>
      </w:r>
      <w:r w:rsidR="00D160AC" w:rsidRPr="009951BF">
        <w:t xml:space="preserve">.  </w:t>
      </w:r>
      <w:r w:rsidR="009951BF" w:rsidRPr="009951BF">
        <w:t>He s</w:t>
      </w:r>
      <w:r w:rsidR="00D160AC" w:rsidRPr="009951BF">
        <w:t xml:space="preserve">tates </w:t>
      </w:r>
      <w:r w:rsidR="009951BF" w:rsidRPr="009951BF">
        <w:t xml:space="preserve">there are </w:t>
      </w:r>
      <w:r w:rsidR="00D160AC" w:rsidRPr="009951BF">
        <w:t>2 conforming homes and 15 non-conforming</w:t>
      </w:r>
      <w:r w:rsidR="00D55889" w:rsidRPr="009951BF">
        <w:t>.  Need to look at</w:t>
      </w:r>
      <w:r w:rsidR="00E40F26">
        <w:t xml:space="preserve"> </w:t>
      </w:r>
      <w:r w:rsidR="00D55889" w:rsidRPr="009951BF">
        <w:t>homes and determine changing to medium density</w:t>
      </w:r>
      <w:r w:rsidR="00A038D0">
        <w:t xml:space="preserve"> to help residents prior to having a ZBA.  </w:t>
      </w:r>
    </w:p>
    <w:p w14:paraId="78C6DA0D" w14:textId="77777777" w:rsidR="009951BF" w:rsidRDefault="009951BF" w:rsidP="006A4B49">
      <w:pPr>
        <w:spacing w:after="0" w:line="240" w:lineRule="auto"/>
      </w:pPr>
    </w:p>
    <w:p w14:paraId="225E695A" w14:textId="05116BC5" w:rsidR="005624D4" w:rsidRPr="00600F90" w:rsidRDefault="009951BF" w:rsidP="005624D4">
      <w:pPr>
        <w:spacing w:after="0" w:line="240" w:lineRule="auto"/>
      </w:pPr>
      <w:r w:rsidRPr="00A038D0">
        <w:rPr>
          <w:b/>
          <w:bCs/>
        </w:rPr>
        <w:t>*</w:t>
      </w:r>
      <w:r w:rsidR="00744243" w:rsidRPr="00A038D0">
        <w:rPr>
          <w:b/>
          <w:bCs/>
        </w:rPr>
        <w:t>Fire Department Repairs:</w:t>
      </w:r>
      <w:r w:rsidR="00744243">
        <w:t xml:space="preserve">  </w:t>
      </w:r>
      <w:r w:rsidR="00E40F26">
        <w:t>P. Damon discussed that there are additional fire truck repairs needed</w:t>
      </w:r>
      <w:r w:rsidR="00571F1C">
        <w:t xml:space="preserve">.  $2400.42 – transmission; $2323.12 </w:t>
      </w:r>
      <w:r w:rsidR="002B368B">
        <w:t xml:space="preserve">water pump; </w:t>
      </w:r>
      <w:r w:rsidR="00190350">
        <w:t xml:space="preserve">Hose &amp; Ladder, $3500; Fit and Flow, $2100; </w:t>
      </w:r>
      <w:r w:rsidR="00B723EF">
        <w:t>Pump service $14,</w:t>
      </w:r>
      <w:r w:rsidR="003F1AAA">
        <w:t>131.</w:t>
      </w:r>
      <w:r w:rsidR="00C81A96">
        <w:t>46</w:t>
      </w:r>
      <w:r w:rsidR="00223187">
        <w:t xml:space="preserve">; Discussion held on addition additional to 2024-2025 budget to alleviated going over budget.  </w:t>
      </w:r>
      <w:r w:rsidR="005752BD">
        <w:t>C. Combs made a motion and T. Day supported to provide a total $25,455</w:t>
      </w:r>
      <w:r w:rsidR="00D83120">
        <w:t xml:space="preserve">.  Motion carried unanimous.  </w:t>
      </w:r>
      <w:r w:rsidR="00F4237C">
        <w:rPr>
          <w:b/>
          <w:bCs/>
        </w:rPr>
        <w:t xml:space="preserve"> </w:t>
      </w:r>
    </w:p>
    <w:p w14:paraId="3320E7B2" w14:textId="77777777" w:rsidR="00940363" w:rsidRPr="00600F90" w:rsidRDefault="00940363" w:rsidP="005743CF">
      <w:pPr>
        <w:spacing w:after="0" w:line="240" w:lineRule="auto"/>
      </w:pPr>
    </w:p>
    <w:p w14:paraId="561A3902" w14:textId="73151240" w:rsidR="005743CF" w:rsidRDefault="007D0333" w:rsidP="00F4237C">
      <w:pPr>
        <w:spacing w:after="0" w:line="240" w:lineRule="auto"/>
      </w:pPr>
      <w:r w:rsidRPr="00D464AE">
        <w:rPr>
          <w:b/>
          <w:bCs/>
        </w:rPr>
        <w:t>P</w:t>
      </w:r>
      <w:r w:rsidR="00B747F9" w:rsidRPr="00D464AE">
        <w:rPr>
          <w:b/>
          <w:bCs/>
        </w:rPr>
        <w:t>UBLIC COMMENT</w:t>
      </w:r>
      <w:r w:rsidR="00CA34AC" w:rsidRPr="00D464AE">
        <w:rPr>
          <w:b/>
          <w:bCs/>
        </w:rPr>
        <w:t xml:space="preserve"> (for any new issues)</w:t>
      </w:r>
      <w:r w:rsidR="00244CB0">
        <w:rPr>
          <w:b/>
          <w:bCs/>
        </w:rPr>
        <w:t>:</w:t>
      </w:r>
      <w:r w:rsidR="00F4237C">
        <w:rPr>
          <w:b/>
          <w:bCs/>
        </w:rPr>
        <w:t xml:space="preserve"> </w:t>
      </w:r>
      <w:r w:rsidR="005B401B" w:rsidRPr="00600F90">
        <w:t xml:space="preserve"> </w:t>
      </w:r>
      <w:r w:rsidR="00F4237C">
        <w:t xml:space="preserve">   </w:t>
      </w:r>
    </w:p>
    <w:p w14:paraId="23D8CB4D" w14:textId="4C25E655" w:rsidR="00FE5491" w:rsidRDefault="00FE5491" w:rsidP="00F4237C">
      <w:pPr>
        <w:spacing w:after="0" w:line="240" w:lineRule="auto"/>
      </w:pPr>
      <w:r>
        <w:t xml:space="preserve"> *Condemn Ho</w:t>
      </w:r>
      <w:r w:rsidR="00F92495">
        <w:t>mes and is anyone following up on them?</w:t>
      </w:r>
    </w:p>
    <w:p w14:paraId="1EA37461" w14:textId="1C0A1B02" w:rsidR="00F92495" w:rsidRDefault="00F92495" w:rsidP="00F4237C">
      <w:pPr>
        <w:spacing w:after="0" w:line="240" w:lineRule="auto"/>
      </w:pPr>
      <w:r>
        <w:t xml:space="preserve"> *</w:t>
      </w:r>
      <w:r w:rsidR="00814BCD">
        <w:t>Zoning of Lyon Lake is low density to keep out apartments</w:t>
      </w:r>
    </w:p>
    <w:p w14:paraId="7BF6A333" w14:textId="4A55D3F1" w:rsidR="00814BCD" w:rsidRDefault="00814BCD" w:rsidP="00F4237C">
      <w:pPr>
        <w:spacing w:after="0" w:line="240" w:lineRule="auto"/>
      </w:pPr>
      <w:r>
        <w:t xml:space="preserve"> *Election training is 6/26 and 6/27/24</w:t>
      </w:r>
      <w:r w:rsidR="003775B2">
        <w:t xml:space="preserve"> and is </w:t>
      </w:r>
      <w:r w:rsidR="00FF6D19">
        <w:t>2.5-hour</w:t>
      </w:r>
      <w:r w:rsidR="003775B2">
        <w:t xml:space="preserve"> training</w:t>
      </w:r>
    </w:p>
    <w:p w14:paraId="1A2D1943" w14:textId="3A27C591" w:rsidR="003775B2" w:rsidRPr="00600F90" w:rsidRDefault="003775B2" w:rsidP="00F4237C">
      <w:pPr>
        <w:spacing w:after="0" w:line="240" w:lineRule="auto"/>
      </w:pPr>
      <w:r>
        <w:t xml:space="preserve"> *Any update on Porta Johns on 14 ½ Mile Road?</w:t>
      </w:r>
    </w:p>
    <w:p w14:paraId="5AF5A177" w14:textId="45A8481A" w:rsidR="001B65E5" w:rsidRDefault="00CF3332" w:rsidP="00D174A1">
      <w:pPr>
        <w:spacing w:after="0" w:line="240" w:lineRule="auto"/>
      </w:pPr>
      <w:r w:rsidRPr="00244CB0">
        <w:rPr>
          <w:b/>
          <w:bCs/>
        </w:rPr>
        <w:t>BOARD</w:t>
      </w:r>
      <w:r w:rsidR="00DC6121" w:rsidRPr="00244CB0">
        <w:rPr>
          <w:b/>
          <w:bCs/>
        </w:rPr>
        <w:t xml:space="preserve"> COMMENT (TIME LIMIT-3 MINUTES PER ISSUE PER PERSON)</w:t>
      </w:r>
      <w:r w:rsidR="00244CB0">
        <w:t>:</w:t>
      </w:r>
      <w:r w:rsidR="008D71DD" w:rsidRPr="00600F90">
        <w:t xml:space="preserve"> </w:t>
      </w:r>
      <w:r w:rsidR="001B65E5" w:rsidRPr="00600F90">
        <w:t xml:space="preserve"> </w:t>
      </w:r>
      <w:r w:rsidR="00D174A1">
        <w:t>None</w:t>
      </w:r>
    </w:p>
    <w:p w14:paraId="21CADFEC" w14:textId="77777777" w:rsidR="00D174A1" w:rsidRPr="00600F90" w:rsidRDefault="00D174A1" w:rsidP="00D174A1">
      <w:pPr>
        <w:spacing w:after="0" w:line="240" w:lineRule="auto"/>
      </w:pPr>
    </w:p>
    <w:p w14:paraId="63FC1006" w14:textId="77777777" w:rsidR="009024E4" w:rsidRPr="00600F90" w:rsidRDefault="009024E4" w:rsidP="005743CF">
      <w:pPr>
        <w:spacing w:after="0" w:line="240" w:lineRule="auto"/>
      </w:pPr>
    </w:p>
    <w:p w14:paraId="536E307E" w14:textId="55CF835B" w:rsidR="003072BB" w:rsidRPr="00600F90" w:rsidRDefault="00FB2F2F" w:rsidP="003072BB">
      <w:pPr>
        <w:spacing w:after="0" w:line="240" w:lineRule="auto"/>
      </w:pPr>
      <w:r w:rsidRPr="00244CB0">
        <w:rPr>
          <w:b/>
          <w:bCs/>
        </w:rPr>
        <w:t>ADJOURNMENT</w:t>
      </w:r>
      <w:r w:rsidR="00833A38" w:rsidRPr="00244CB0">
        <w:rPr>
          <w:b/>
          <w:bCs/>
        </w:rPr>
        <w:t>:</w:t>
      </w:r>
      <w:r w:rsidR="00C63090" w:rsidRPr="00600F90">
        <w:t xml:space="preserve"> </w:t>
      </w:r>
      <w:r w:rsidR="00D174A1">
        <w:t>Meeting</w:t>
      </w:r>
      <w:r w:rsidR="005624D4" w:rsidRPr="00600F90">
        <w:t xml:space="preserve"> </w:t>
      </w:r>
      <w:r w:rsidR="000810C4" w:rsidRPr="00600F90">
        <w:t xml:space="preserve">adjourned at </w:t>
      </w:r>
      <w:r w:rsidR="00D174A1">
        <w:t>8:12</w:t>
      </w:r>
      <w:r w:rsidR="003072BB" w:rsidRPr="00600F90">
        <w:t xml:space="preserve"> PM</w:t>
      </w:r>
    </w:p>
    <w:p w14:paraId="45472BB0" w14:textId="167F49A5" w:rsidR="003072BB" w:rsidRPr="00600F90" w:rsidRDefault="00763A9E" w:rsidP="003072BB">
      <w:pPr>
        <w:spacing w:after="0" w:line="240" w:lineRule="auto"/>
      </w:pPr>
      <w:r w:rsidRPr="00600F90">
        <w:rPr>
          <w:noProof/>
        </w:rPr>
        <mc:AlternateContent>
          <mc:Choice Requires="wps">
            <w:drawing>
              <wp:anchor distT="0" distB="0" distL="114300" distR="114300" simplePos="0" relativeHeight="251669504" behindDoc="0" locked="0" layoutInCell="1" allowOverlap="1" wp14:anchorId="66C29F82" wp14:editId="2042BE56">
                <wp:simplePos x="0" y="0"/>
                <wp:positionH relativeFrom="column">
                  <wp:posOffset>18415</wp:posOffset>
                </wp:positionH>
                <wp:positionV relativeFrom="paragraph">
                  <wp:posOffset>160020</wp:posOffset>
                </wp:positionV>
                <wp:extent cx="6810375" cy="0"/>
                <wp:effectExtent l="57150" t="38100" r="47625" b="95250"/>
                <wp:wrapNone/>
                <wp:docPr id="9" name="Straight Connector 5"/>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14A5534"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2.6pt" to="537.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Cb+kkt8AAAAIAQAADwAAAGRycy9kb3ducmV2Lnht&#10;bEyPQUvDQBCF74L/YRnBi7S7hsTWmE0RQQSRFlsRvE2TaTY0Oxuy2zb+e7d40NMw8x5vvlcsRtuJ&#10;Iw2+dazhdqpAEFeubrnR8LF5nsxB+IBcY+eYNHyTh0V5eVFgXrsTv9NxHRoRQ9jnqMGE0OdS+sqQ&#10;RT91PXHUdm6wGOI6NLIe8BTDbScTpe6kxZbjB4M9PRmq9uuD1WD7+dt+9iVv0s+VeclWu1e1TFHr&#10;66vx8QFEoDH8meGMH9GhjExbd+Dai05Dch+NcWQJiLOsZlkKYvt7kWUh/xcofwAAAP//AwBQSwEC&#10;LQAUAAYACAAAACEAtoM4kv4AAADhAQAAEwAAAAAAAAAAAAAAAAAAAAAAW0NvbnRlbnRfVHlwZXNd&#10;LnhtbFBLAQItABQABgAIAAAAIQA4/SH/1gAAAJQBAAALAAAAAAAAAAAAAAAAAC8BAABfcmVscy8u&#10;cmVsc1BLAQItABQABgAIAAAAIQD6DuCE7gEAAOEDAAAOAAAAAAAAAAAAAAAAAC4CAABkcnMvZTJv&#10;RG9jLnhtbFBLAQItABQABgAIAAAAIQAJv6SS3wAAAAgBAAAPAAAAAAAAAAAAAAAAAEgEAABkcnMv&#10;ZG93bnJldi54bWxQSwUGAAAAAAQABADzAAAAVAUAAAAA&#10;" strokecolor="windowText" strokeweight="3pt">
                <v:shadow on="t" color="black" opacity="22937f" origin=",.5" offset="0,.63889mm"/>
              </v:line>
            </w:pict>
          </mc:Fallback>
        </mc:AlternateContent>
      </w:r>
    </w:p>
    <w:p w14:paraId="5663D794" w14:textId="1AD6EEC7" w:rsidR="003072BB" w:rsidRPr="00600F90" w:rsidRDefault="00763A9E" w:rsidP="003072BB">
      <w:pPr>
        <w:spacing w:after="0" w:line="240" w:lineRule="auto"/>
      </w:pPr>
      <w:r w:rsidRPr="00600F90">
        <w:t xml:space="preserve">Minutes prepared by </w:t>
      </w:r>
      <w:r w:rsidR="00726854">
        <w:t>C. Combs</w:t>
      </w:r>
    </w:p>
    <w:p w14:paraId="4F521E09" w14:textId="77777777" w:rsidR="003072BB" w:rsidRPr="00600F90" w:rsidRDefault="003072BB" w:rsidP="003072BB">
      <w:pPr>
        <w:spacing w:after="0" w:line="240" w:lineRule="auto"/>
      </w:pPr>
      <w:r w:rsidRPr="00600F90">
        <w:tab/>
        <w:t xml:space="preserve">   </w:t>
      </w:r>
      <w:r w:rsidRPr="00600F90">
        <w:tab/>
      </w:r>
      <w:r w:rsidRPr="00600F90">
        <w:tab/>
        <w:t xml:space="preserve"> </w:t>
      </w:r>
    </w:p>
    <w:p w14:paraId="1C570DDF" w14:textId="4213E668" w:rsidR="003072BB" w:rsidRPr="00600F90" w:rsidRDefault="003072BB" w:rsidP="003072BB">
      <w:pPr>
        <w:spacing w:after="0"/>
      </w:pPr>
      <w:r w:rsidRPr="00600F90">
        <w:t>Cathy Combs, Township Clerk</w:t>
      </w:r>
      <w:r w:rsidRPr="00600F90">
        <w:tab/>
        <w:t>__________________________</w:t>
      </w:r>
      <w:r w:rsidR="00C63090" w:rsidRPr="00600F90">
        <w:t>____</w:t>
      </w:r>
      <w:r w:rsidRPr="00600F90">
        <w:tab/>
        <w:t xml:space="preserve">           Date:  </w:t>
      </w:r>
      <w:r w:rsidR="00881DF5">
        <w:t>May 20</w:t>
      </w:r>
      <w:r w:rsidR="00763A9E" w:rsidRPr="00600F90">
        <w:t>, 2024</w:t>
      </w:r>
    </w:p>
    <w:p w14:paraId="52BBEC3E" w14:textId="77777777" w:rsidR="003072BB" w:rsidRPr="00600F90" w:rsidRDefault="003072BB" w:rsidP="003072BB">
      <w:pPr>
        <w:spacing w:after="0"/>
      </w:pPr>
      <w:r w:rsidRPr="00600F90">
        <w:tab/>
        <w:t xml:space="preserve"> </w:t>
      </w:r>
    </w:p>
    <w:p w14:paraId="0E62E443" w14:textId="77777777" w:rsidR="003072BB" w:rsidRDefault="003072BB" w:rsidP="003072BB">
      <w:pPr>
        <w:spacing w:after="0"/>
      </w:pPr>
      <w:r w:rsidRPr="00600F90">
        <w:t>Doug Damon, Township Supervisor _________________________</w:t>
      </w:r>
      <w:r w:rsidRPr="00600F90">
        <w:tab/>
        <w:t xml:space="preserve">           Date:</w:t>
      </w:r>
    </w:p>
    <w:p w14:paraId="6BEAB841" w14:textId="77777777" w:rsidR="00C1175E" w:rsidRDefault="00C1175E" w:rsidP="003072BB">
      <w:pPr>
        <w:spacing w:after="0"/>
      </w:pPr>
    </w:p>
    <w:p w14:paraId="1CFBC2FE" w14:textId="77777777" w:rsidR="00C1175E" w:rsidRDefault="00C1175E" w:rsidP="003072BB">
      <w:pPr>
        <w:spacing w:after="0"/>
      </w:pPr>
    </w:p>
    <w:p w14:paraId="64C7D108" w14:textId="77777777" w:rsidR="00C1175E" w:rsidRDefault="00C1175E" w:rsidP="003072BB">
      <w:pPr>
        <w:spacing w:after="0"/>
      </w:pPr>
    </w:p>
    <w:p w14:paraId="1B69C3F2" w14:textId="77777777" w:rsidR="00C1175E" w:rsidRPr="00600F90" w:rsidRDefault="00C1175E" w:rsidP="003072BB">
      <w:pPr>
        <w:spacing w:after="0"/>
      </w:pPr>
    </w:p>
    <w:p w14:paraId="3C6318F4" w14:textId="77777777" w:rsidR="00D83120" w:rsidRDefault="00D83120" w:rsidP="00C1175E">
      <w:pPr>
        <w:spacing w:after="200" w:line="276" w:lineRule="auto"/>
        <w:rPr>
          <w:rFonts w:ascii="Calibri" w:eastAsia="Calibri" w:hAnsi="Calibri" w:cs="Times New Roman"/>
          <w:b/>
          <w:bCs/>
        </w:rPr>
      </w:pPr>
    </w:p>
    <w:p w14:paraId="4BF2DEC1" w14:textId="77777777" w:rsidR="00D83120" w:rsidRDefault="00D83120" w:rsidP="00C1175E">
      <w:pPr>
        <w:spacing w:after="200" w:line="276" w:lineRule="auto"/>
        <w:rPr>
          <w:rFonts w:ascii="Calibri" w:eastAsia="Calibri" w:hAnsi="Calibri" w:cs="Times New Roman"/>
          <w:b/>
          <w:bCs/>
        </w:rPr>
      </w:pPr>
    </w:p>
    <w:p w14:paraId="3C21591C" w14:textId="77777777" w:rsidR="00D83120" w:rsidRDefault="00D83120" w:rsidP="00C1175E">
      <w:pPr>
        <w:spacing w:after="200" w:line="276" w:lineRule="auto"/>
        <w:rPr>
          <w:rFonts w:ascii="Calibri" w:eastAsia="Calibri" w:hAnsi="Calibri" w:cs="Times New Roman"/>
          <w:b/>
          <w:bCs/>
        </w:rPr>
      </w:pPr>
    </w:p>
    <w:p w14:paraId="3280520F" w14:textId="77777777" w:rsidR="00D83120" w:rsidRDefault="00D83120" w:rsidP="00C1175E">
      <w:pPr>
        <w:spacing w:after="200" w:line="276" w:lineRule="auto"/>
        <w:rPr>
          <w:rFonts w:ascii="Calibri" w:eastAsia="Calibri" w:hAnsi="Calibri" w:cs="Times New Roman"/>
          <w:b/>
          <w:bCs/>
        </w:rPr>
      </w:pPr>
    </w:p>
    <w:p w14:paraId="3BD6FF1C" w14:textId="77777777" w:rsidR="00D83120" w:rsidRDefault="00D83120" w:rsidP="00C1175E">
      <w:pPr>
        <w:spacing w:after="200" w:line="276" w:lineRule="auto"/>
        <w:rPr>
          <w:rFonts w:ascii="Calibri" w:eastAsia="Calibri" w:hAnsi="Calibri" w:cs="Times New Roman"/>
          <w:b/>
          <w:bCs/>
        </w:rPr>
      </w:pPr>
    </w:p>
    <w:p w14:paraId="7042CA4F" w14:textId="77777777" w:rsidR="00D83120" w:rsidRDefault="00D83120" w:rsidP="00C1175E">
      <w:pPr>
        <w:spacing w:after="200" w:line="276" w:lineRule="auto"/>
        <w:rPr>
          <w:rFonts w:ascii="Calibri" w:eastAsia="Calibri" w:hAnsi="Calibri" w:cs="Times New Roman"/>
          <w:b/>
          <w:bCs/>
        </w:rPr>
      </w:pPr>
    </w:p>
    <w:p w14:paraId="4B7D93D2" w14:textId="77777777" w:rsidR="00D83120" w:rsidRDefault="00D83120" w:rsidP="00C1175E">
      <w:pPr>
        <w:spacing w:after="200" w:line="276" w:lineRule="auto"/>
        <w:rPr>
          <w:rFonts w:ascii="Calibri" w:eastAsia="Calibri" w:hAnsi="Calibri" w:cs="Times New Roman"/>
          <w:b/>
          <w:bCs/>
        </w:rPr>
      </w:pPr>
    </w:p>
    <w:p w14:paraId="3800C6F1" w14:textId="77777777" w:rsidR="00D83120" w:rsidRDefault="00D83120" w:rsidP="00C1175E">
      <w:pPr>
        <w:spacing w:after="200" w:line="276" w:lineRule="auto"/>
        <w:rPr>
          <w:rFonts w:ascii="Calibri" w:eastAsia="Calibri" w:hAnsi="Calibri" w:cs="Times New Roman"/>
          <w:b/>
          <w:bCs/>
        </w:rPr>
      </w:pPr>
    </w:p>
    <w:p w14:paraId="6FFA3335" w14:textId="2B9CC365"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b/>
          <w:bCs/>
        </w:rPr>
        <w:t xml:space="preserve">Fredonia Township / Eckford Township Fire Protection Agreement </w:t>
      </w:r>
    </w:p>
    <w:p w14:paraId="6C8B67F8" w14:textId="77777777"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t>This Agreement made on this 17</w:t>
      </w:r>
      <w:r w:rsidRPr="00C1175E">
        <w:rPr>
          <w:rFonts w:ascii="Calibri" w:eastAsia="Calibri" w:hAnsi="Calibri" w:cs="Times New Roman"/>
          <w:vertAlign w:val="superscript"/>
        </w:rPr>
        <w:t>th</w:t>
      </w:r>
      <w:r w:rsidRPr="00C1175E">
        <w:rPr>
          <w:rFonts w:ascii="Calibri" w:eastAsia="Calibri" w:hAnsi="Calibri" w:cs="Times New Roman"/>
        </w:rPr>
        <w:t xml:space="preserve"> of June 2024, between Fredonia Township, Calhoun County, Michigan (Fredonia), and Eckford Township, Calhoun County, Michigan (Eckford). </w:t>
      </w:r>
    </w:p>
    <w:p w14:paraId="3B208EB4" w14:textId="77777777"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t xml:space="preserve">WHEREAS, Fredonia has a fire department and is willing to extend services to Eckford; and </w:t>
      </w:r>
    </w:p>
    <w:p w14:paraId="6B0F61BC" w14:textId="77777777"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t xml:space="preserve">WHEREAS, Eckford does not have a fire department and desires services from Fredonia; and </w:t>
      </w:r>
    </w:p>
    <w:p w14:paraId="48255B0A" w14:textId="77777777"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t xml:space="preserve">WHEREAS, the parties agree Fredonia will be the first response fire department within the boundaries set by Homer, Marengo and Fredonia Township fire departments in a joint effort with Eckford; and </w:t>
      </w:r>
    </w:p>
    <w:p w14:paraId="5C225E48" w14:textId="77777777"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t xml:space="preserve">WHEREAS the parties agree Fredonia will run on all mutual aid calls. </w:t>
      </w:r>
    </w:p>
    <w:p w14:paraId="2D87CD38" w14:textId="77777777"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t xml:space="preserve">NOW THEREFORE, the parties agree: </w:t>
      </w:r>
    </w:p>
    <w:p w14:paraId="4DD8A7BF" w14:textId="77777777"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t xml:space="preserve">1. Eckford shall pay Fredonia on or before June 30, 2024, the sum of Twenty-four Thousand, and no/100 ($24,000) Dollars. Said sum shall be broken down by Fredonia as follows: Eighteen Thousand and no/100 ($18,000) Dollars for fire services and Six Thousand and no/100 ($6,000.00) Dollars towards fire apparatus. Like sums shall be paid by Eckford on or before June 30, 2025. On or before June 30, 2026, this Agreement shall be reviewed by the parties and a determination made as to extensions and/or future agreements. </w:t>
      </w:r>
    </w:p>
    <w:p w14:paraId="0BA83264" w14:textId="77777777"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t xml:space="preserve">2. Fredonia agrees to send the same number of fire trucks with firefighters, equipment and apparatus to Eckford as they would send on a call in Fredonia. </w:t>
      </w:r>
    </w:p>
    <w:p w14:paraId="4EA1DE4D" w14:textId="77777777"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t xml:space="preserve">3. It is agreed if Fredonia is on a call in Fredonia, Eckford shall not expect Fredonia to leave the Fredonia call to respond to an Eckford call until the Fredonia call has cleared. However, Fredonia shall immediately call for mutual aid for the Eckford call. </w:t>
      </w:r>
    </w:p>
    <w:p w14:paraId="32D9FDC0" w14:textId="77777777"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t xml:space="preserve">4. It is agreed Fredonia shall hold Eckford harmless from any personal and/or property claims resulting in injury, damages, and/or workman’s compensation payments sustained in Eckford because of operation of Fredonia fire equipment and apparatus in Eckford. </w:t>
      </w:r>
    </w:p>
    <w:p w14:paraId="6FE8770E" w14:textId="77777777"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t>Effective Date of Services: July 1, 2024 through June 30, 2026.</w:t>
      </w:r>
    </w:p>
    <w:p w14:paraId="442C38CA" w14:textId="77777777"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t xml:space="preserve">This Agreement represents a complete recitation of the agreement between the parties as to Fredonia fire services and any subsequent changes and/or amendments shall be upon written agreement of the parties. </w:t>
      </w:r>
    </w:p>
    <w:p w14:paraId="6F8B7C04" w14:textId="77777777"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t xml:space="preserve">This Agreement is entered into by both parties under the authority of its respective Township boards and is executed by the Supervisor and Clerk of each respective Township. </w:t>
      </w:r>
    </w:p>
    <w:p w14:paraId="5CEC3D43" w14:textId="77777777" w:rsidR="00C1175E" w:rsidRDefault="00C1175E" w:rsidP="00C1175E">
      <w:pPr>
        <w:spacing w:after="200" w:line="276" w:lineRule="auto"/>
        <w:rPr>
          <w:rFonts w:ascii="Calibri" w:eastAsia="Calibri" w:hAnsi="Calibri" w:cs="Times New Roman"/>
        </w:rPr>
      </w:pPr>
    </w:p>
    <w:p w14:paraId="3A5F8845" w14:textId="77777777" w:rsidR="00C1175E" w:rsidRDefault="00C1175E" w:rsidP="00C1175E">
      <w:pPr>
        <w:spacing w:after="200" w:line="276" w:lineRule="auto"/>
        <w:rPr>
          <w:rFonts w:ascii="Calibri" w:eastAsia="Calibri" w:hAnsi="Calibri" w:cs="Times New Roman"/>
        </w:rPr>
      </w:pPr>
    </w:p>
    <w:p w14:paraId="389E8886" w14:textId="77777777" w:rsidR="00C1175E" w:rsidRDefault="00C1175E" w:rsidP="00C1175E">
      <w:pPr>
        <w:spacing w:after="200" w:line="276" w:lineRule="auto"/>
        <w:rPr>
          <w:rFonts w:ascii="Calibri" w:eastAsia="Calibri" w:hAnsi="Calibri" w:cs="Times New Roman"/>
        </w:rPr>
      </w:pPr>
    </w:p>
    <w:p w14:paraId="55218F1A" w14:textId="7DFB9C0D"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t xml:space="preserve">FREDONIA TOWNSHIP: </w:t>
      </w:r>
      <w:r w:rsidRPr="00C1175E">
        <w:rPr>
          <w:rFonts w:ascii="Calibri" w:eastAsia="Calibri" w:hAnsi="Calibri" w:cs="Times New Roman"/>
        </w:rPr>
        <w:tab/>
      </w:r>
      <w:r w:rsidRPr="00C1175E">
        <w:rPr>
          <w:rFonts w:ascii="Calibri" w:eastAsia="Calibri" w:hAnsi="Calibri" w:cs="Times New Roman"/>
        </w:rPr>
        <w:tab/>
      </w:r>
      <w:r w:rsidRPr="00C1175E">
        <w:rPr>
          <w:rFonts w:ascii="Calibri" w:eastAsia="Calibri" w:hAnsi="Calibri" w:cs="Times New Roman"/>
        </w:rPr>
        <w:tab/>
      </w:r>
      <w:r w:rsidRPr="00C1175E">
        <w:rPr>
          <w:rFonts w:ascii="Calibri" w:eastAsia="Calibri" w:hAnsi="Calibri" w:cs="Times New Roman"/>
        </w:rPr>
        <w:tab/>
        <w:t xml:space="preserve">ECKFORD TOWNSHIP </w:t>
      </w:r>
    </w:p>
    <w:p w14:paraId="037BB6C9" w14:textId="77777777" w:rsidR="00C1175E" w:rsidRPr="00C1175E" w:rsidRDefault="00C1175E" w:rsidP="00C1175E">
      <w:pPr>
        <w:spacing w:after="200" w:line="276" w:lineRule="auto"/>
        <w:rPr>
          <w:rFonts w:ascii="Calibri" w:eastAsia="Calibri" w:hAnsi="Calibri" w:cs="Times New Roman"/>
        </w:rPr>
      </w:pPr>
      <w:r w:rsidRPr="00C1175E">
        <w:rPr>
          <w:rFonts w:ascii="Calibri" w:eastAsia="Calibri" w:hAnsi="Calibri" w:cs="Times New Roman"/>
        </w:rPr>
        <w:pict w14:anchorId="17057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DE4259B6-4045-4953-AC00-624A01BC163D}" provid="{00000000-0000-0000-0000-000000000000}" o:suggestedsigner="Douglas C. Damon" o:suggestedsigner2="Its Superviosr" o:signinginstructions="Before signing this document, verify that the conteperviosrnt you are signing is correct." signinginstructionsset="t" issignatureline="t"/>
          </v:shape>
        </w:pict>
      </w:r>
      <w:r w:rsidRPr="00C1175E">
        <w:rPr>
          <w:rFonts w:ascii="Calibri" w:eastAsia="Calibri" w:hAnsi="Calibri" w:cs="Times New Roman"/>
        </w:rPr>
        <w:tab/>
      </w:r>
      <w:r w:rsidRPr="00C1175E">
        <w:rPr>
          <w:rFonts w:ascii="Calibri" w:eastAsia="Calibri" w:hAnsi="Calibri" w:cs="Times New Roman"/>
        </w:rPr>
        <w:pict w14:anchorId="478D9B9F">
          <v:shape id="_x0000_i1026" type="#_x0000_t75" alt="Microsoft Office Signature Line..." style="width:192pt;height:96pt">
            <v:imagedata r:id="rId9" o:title=""/>
            <o:lock v:ext="edit" ungrouping="t" rotation="t" cropping="t" verticies="t" text="t" grouping="t"/>
            <o:signatureline v:ext="edit" id="{B22223BC-3236-4A58-BE57-106F2ADF27AE}" provid="{00000000-0000-0000-0000-000000000000}" o:suggestedsigner="Bruce Rapp" o:suggestedsigner2="Its Supervisor" issignatureline="t"/>
          </v:shape>
        </w:pict>
      </w:r>
    </w:p>
    <w:p w14:paraId="7C4F40EF" w14:textId="3C1FE46F" w:rsidR="003072BB" w:rsidRPr="00600F90" w:rsidRDefault="00C1175E" w:rsidP="00C1175E">
      <w:pPr>
        <w:spacing w:after="0" w:line="240" w:lineRule="auto"/>
      </w:pPr>
      <w:r w:rsidRPr="00C1175E">
        <w:rPr>
          <w:rFonts w:ascii="Calibri" w:eastAsia="Calibri" w:hAnsi="Calibri" w:cs="Times New Roman"/>
        </w:rPr>
        <w:pict w14:anchorId="1E97FBA1">
          <v:shape id="_x0000_i1027" type="#_x0000_t75" alt="Microsoft Office Signature Line..." style="width:192pt;height:96pt">
            <v:imagedata r:id="rId10" o:title=""/>
            <o:lock v:ext="edit" ungrouping="t" rotation="t" cropping="t" verticies="t" text="t" grouping="t"/>
            <o:signatureline v:ext="edit" id="{CD40901B-0FCD-42E2-9089-27F9951B60E9}" provid="{00000000-0000-0000-0000-000000000000}" o:suggestedsigner="Cathy J. Combs" o:suggestedsigner2="Its Clerk" issignatureline="t"/>
          </v:shape>
        </w:pict>
      </w:r>
      <w:r w:rsidRPr="00C1175E">
        <w:rPr>
          <w:rFonts w:ascii="Calibri" w:eastAsia="Calibri" w:hAnsi="Calibri" w:cs="Times New Roman"/>
        </w:rPr>
        <w:tab/>
      </w:r>
      <w:r w:rsidRPr="00C1175E">
        <w:rPr>
          <w:rFonts w:ascii="Calibri" w:eastAsia="Calibri" w:hAnsi="Calibri" w:cs="Times New Roman"/>
        </w:rPr>
        <w:pict w14:anchorId="479D134C">
          <v:shape id="_x0000_i1028" type="#_x0000_t75" alt="Microsoft Office Signature Line..." style="width:192pt;height:96pt">
            <v:imagedata r:id="rId11" o:title=""/>
            <o:lock v:ext="edit" ungrouping="t" rotation="t" cropping="t" verticies="t" text="t" grouping="t"/>
            <o:signatureline v:ext="edit" id="{A6FBA487-4FC3-4CD1-B5A7-22AB6CEC25BA}" provid="{00000000-0000-0000-0000-000000000000}" o:suggestedsigner="LeAnne Blight" o:suggestedsigner2="Its Clerk" issignatureline="t"/>
          </v:shape>
        </w:pict>
      </w:r>
    </w:p>
    <w:sectPr w:rsidR="003072BB" w:rsidRPr="00600F90" w:rsidSect="00234FAB">
      <w:headerReference w:type="default" r:id="rId12"/>
      <w:footerReference w:type="default" r:id="rId13"/>
      <w:pgSz w:w="12240" w:h="15840"/>
      <w:pgMar w:top="810" w:right="1440" w:bottom="4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10AF1" w14:textId="77777777" w:rsidR="000A169C" w:rsidRDefault="000A169C" w:rsidP="00AD0542">
      <w:pPr>
        <w:spacing w:after="0" w:line="240" w:lineRule="auto"/>
      </w:pPr>
      <w:r>
        <w:separator/>
      </w:r>
    </w:p>
  </w:endnote>
  <w:endnote w:type="continuationSeparator" w:id="0">
    <w:p w14:paraId="029129EE" w14:textId="77777777" w:rsidR="000A169C" w:rsidRDefault="000A169C" w:rsidP="00AD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849154"/>
      <w:docPartObj>
        <w:docPartGallery w:val="Page Numbers (Bottom of Page)"/>
        <w:docPartUnique/>
      </w:docPartObj>
    </w:sdtPr>
    <w:sdtEndPr>
      <w:rPr>
        <w:noProof/>
      </w:rPr>
    </w:sdtEndPr>
    <w:sdtContent>
      <w:p w14:paraId="58C12B90" w14:textId="1EAB3ED0" w:rsidR="00F35512" w:rsidRDefault="00F355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BD7FFC" w14:textId="7FDB220D" w:rsidR="00E05DFD" w:rsidRDefault="00E0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EE579" w14:textId="77777777" w:rsidR="000A169C" w:rsidRDefault="000A169C" w:rsidP="00AD0542">
      <w:pPr>
        <w:spacing w:after="0" w:line="240" w:lineRule="auto"/>
      </w:pPr>
      <w:r>
        <w:separator/>
      </w:r>
    </w:p>
  </w:footnote>
  <w:footnote w:type="continuationSeparator" w:id="0">
    <w:p w14:paraId="3262949B" w14:textId="77777777" w:rsidR="000A169C" w:rsidRDefault="000A169C" w:rsidP="00AD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918332"/>
      <w:docPartObj>
        <w:docPartGallery w:val="Page Numbers (Top of Page)"/>
        <w:docPartUnique/>
      </w:docPartObj>
    </w:sdtPr>
    <w:sdtContent>
      <w:sdt>
        <w:sdtPr>
          <w:rPr>
            <w:rFonts w:ascii="Times New Roman" w:hAnsi="Times New Roman" w:cs="Times New Roman"/>
            <w:b/>
            <w:sz w:val="24"/>
            <w:szCs w:val="24"/>
            <w:highlight w:val="yellow"/>
          </w:rPr>
          <w:id w:val="109165523"/>
          <w:dropDownList>
            <w:listItem w:displayText="DRAFT" w:value="DRAFT"/>
            <w:listItem w:displayText="APPROVED" w:value="APPROVED"/>
          </w:dropDownList>
        </w:sdtPr>
        <w:sdtContent>
          <w:p w14:paraId="14557DCF" w14:textId="3ADBD914" w:rsidR="001659DE" w:rsidRDefault="00E261B8" w:rsidP="001659DE">
            <w:pPr>
              <w:spacing w:after="0" w:line="240" w:lineRule="auto"/>
              <w:jc w:val="right"/>
              <w:rPr>
                <w:rFonts w:ascii="Times New Roman" w:hAnsi="Times New Roman" w:cs="Times New Roman"/>
                <w:b/>
                <w:sz w:val="24"/>
                <w:szCs w:val="24"/>
                <w:highlight w:val="yellow"/>
              </w:rPr>
            </w:pPr>
            <w:r>
              <w:rPr>
                <w:rFonts w:ascii="Times New Roman" w:hAnsi="Times New Roman" w:cs="Times New Roman"/>
                <w:b/>
                <w:sz w:val="24"/>
                <w:szCs w:val="24"/>
                <w:highlight w:val="yellow"/>
              </w:rPr>
              <w:t>DRAFT</w:t>
            </w:r>
          </w:p>
        </w:sdtContent>
      </w:sdt>
      <w:p w14:paraId="27555462" w14:textId="0F92F88A" w:rsidR="001659DE" w:rsidRDefault="00000000">
        <w:pPr>
          <w:pStyle w:val="Header"/>
          <w:jc w:val="center"/>
        </w:pPr>
      </w:p>
    </w:sdtContent>
  </w:sdt>
  <w:p w14:paraId="09A0C547" w14:textId="77777777" w:rsidR="00AD0542" w:rsidRDefault="00AD0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47A02"/>
    <w:multiLevelType w:val="hybridMultilevel"/>
    <w:tmpl w:val="0272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525AB"/>
    <w:multiLevelType w:val="hybridMultilevel"/>
    <w:tmpl w:val="C9A2DEA4"/>
    <w:lvl w:ilvl="0" w:tplc="63EA81F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729D3255"/>
    <w:multiLevelType w:val="hybridMultilevel"/>
    <w:tmpl w:val="73AA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7524C"/>
    <w:multiLevelType w:val="hybridMultilevel"/>
    <w:tmpl w:val="DE9E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85202"/>
    <w:multiLevelType w:val="hybridMultilevel"/>
    <w:tmpl w:val="37E6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420804">
    <w:abstractNumId w:val="2"/>
  </w:num>
  <w:num w:numId="2" w16cid:durableId="11762949">
    <w:abstractNumId w:val="0"/>
  </w:num>
  <w:num w:numId="3" w16cid:durableId="912814373">
    <w:abstractNumId w:val="4"/>
  </w:num>
  <w:num w:numId="4" w16cid:durableId="1130198610">
    <w:abstractNumId w:val="3"/>
  </w:num>
  <w:num w:numId="5" w16cid:durableId="35369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90"/>
    <w:rsid w:val="00001404"/>
    <w:rsid w:val="00001E8B"/>
    <w:rsid w:val="00022EDB"/>
    <w:rsid w:val="00026D0B"/>
    <w:rsid w:val="00031F5C"/>
    <w:rsid w:val="0003345A"/>
    <w:rsid w:val="00037B2F"/>
    <w:rsid w:val="00052599"/>
    <w:rsid w:val="00052880"/>
    <w:rsid w:val="00056AA4"/>
    <w:rsid w:val="00065B24"/>
    <w:rsid w:val="0007084B"/>
    <w:rsid w:val="00070B03"/>
    <w:rsid w:val="00075E77"/>
    <w:rsid w:val="000810C4"/>
    <w:rsid w:val="000812C7"/>
    <w:rsid w:val="00087AF6"/>
    <w:rsid w:val="00090373"/>
    <w:rsid w:val="000A169C"/>
    <w:rsid w:val="000A451B"/>
    <w:rsid w:val="000B5243"/>
    <w:rsid w:val="000B5FD0"/>
    <w:rsid w:val="000C65C2"/>
    <w:rsid w:val="000D7438"/>
    <w:rsid w:val="000D7BB7"/>
    <w:rsid w:val="000E00F4"/>
    <w:rsid w:val="000E18CE"/>
    <w:rsid w:val="000E1D57"/>
    <w:rsid w:val="000F0C20"/>
    <w:rsid w:val="000F3168"/>
    <w:rsid w:val="000F6FF1"/>
    <w:rsid w:val="000F73FC"/>
    <w:rsid w:val="00105CAB"/>
    <w:rsid w:val="00125B7D"/>
    <w:rsid w:val="001313B2"/>
    <w:rsid w:val="00131AEB"/>
    <w:rsid w:val="00132FA7"/>
    <w:rsid w:val="00133CC6"/>
    <w:rsid w:val="0014039F"/>
    <w:rsid w:val="00145F49"/>
    <w:rsid w:val="00156007"/>
    <w:rsid w:val="001564A7"/>
    <w:rsid w:val="001659DE"/>
    <w:rsid w:val="00165EA2"/>
    <w:rsid w:val="00171973"/>
    <w:rsid w:val="00182315"/>
    <w:rsid w:val="00190350"/>
    <w:rsid w:val="00197DB4"/>
    <w:rsid w:val="001A1BC7"/>
    <w:rsid w:val="001A59EC"/>
    <w:rsid w:val="001B5408"/>
    <w:rsid w:val="001B65E5"/>
    <w:rsid w:val="001C1AFE"/>
    <w:rsid w:val="001C204E"/>
    <w:rsid w:val="001C2594"/>
    <w:rsid w:val="001D1ADE"/>
    <w:rsid w:val="001E3FA3"/>
    <w:rsid w:val="001E6243"/>
    <w:rsid w:val="001E72F9"/>
    <w:rsid w:val="001F161E"/>
    <w:rsid w:val="001F788B"/>
    <w:rsid w:val="00203B54"/>
    <w:rsid w:val="0020502C"/>
    <w:rsid w:val="002075FF"/>
    <w:rsid w:val="0022012D"/>
    <w:rsid w:val="00221DD7"/>
    <w:rsid w:val="00223187"/>
    <w:rsid w:val="002237BE"/>
    <w:rsid w:val="00226996"/>
    <w:rsid w:val="00234FAB"/>
    <w:rsid w:val="00236177"/>
    <w:rsid w:val="00240165"/>
    <w:rsid w:val="00243B3A"/>
    <w:rsid w:val="00244CB0"/>
    <w:rsid w:val="00246105"/>
    <w:rsid w:val="002630A9"/>
    <w:rsid w:val="00264589"/>
    <w:rsid w:val="00274B03"/>
    <w:rsid w:val="00294C57"/>
    <w:rsid w:val="002A35D8"/>
    <w:rsid w:val="002A50D5"/>
    <w:rsid w:val="002B368B"/>
    <w:rsid w:val="002C5C82"/>
    <w:rsid w:val="002D1771"/>
    <w:rsid w:val="002D75B2"/>
    <w:rsid w:val="002F1FC4"/>
    <w:rsid w:val="002F32C1"/>
    <w:rsid w:val="002F3A39"/>
    <w:rsid w:val="002F6CCA"/>
    <w:rsid w:val="00305BDB"/>
    <w:rsid w:val="00306389"/>
    <w:rsid w:val="003072BB"/>
    <w:rsid w:val="00311DEE"/>
    <w:rsid w:val="00315F5C"/>
    <w:rsid w:val="00322D7A"/>
    <w:rsid w:val="003244F1"/>
    <w:rsid w:val="00326EFC"/>
    <w:rsid w:val="00330A53"/>
    <w:rsid w:val="00333175"/>
    <w:rsid w:val="00333AD3"/>
    <w:rsid w:val="00344399"/>
    <w:rsid w:val="00344462"/>
    <w:rsid w:val="003503AE"/>
    <w:rsid w:val="0035053D"/>
    <w:rsid w:val="00351CF4"/>
    <w:rsid w:val="00356196"/>
    <w:rsid w:val="0036507F"/>
    <w:rsid w:val="003667C3"/>
    <w:rsid w:val="00367697"/>
    <w:rsid w:val="0037112B"/>
    <w:rsid w:val="003775B2"/>
    <w:rsid w:val="0038664C"/>
    <w:rsid w:val="0038707F"/>
    <w:rsid w:val="00391A1C"/>
    <w:rsid w:val="00391F69"/>
    <w:rsid w:val="003921EE"/>
    <w:rsid w:val="00393050"/>
    <w:rsid w:val="0039419F"/>
    <w:rsid w:val="00394CEF"/>
    <w:rsid w:val="00396EBC"/>
    <w:rsid w:val="003A03FC"/>
    <w:rsid w:val="003A0E42"/>
    <w:rsid w:val="003C0EE8"/>
    <w:rsid w:val="003C6C68"/>
    <w:rsid w:val="003D211C"/>
    <w:rsid w:val="003D2DE5"/>
    <w:rsid w:val="003F1AAA"/>
    <w:rsid w:val="003F7200"/>
    <w:rsid w:val="003F7939"/>
    <w:rsid w:val="00401267"/>
    <w:rsid w:val="0040272D"/>
    <w:rsid w:val="00405F5E"/>
    <w:rsid w:val="004135DB"/>
    <w:rsid w:val="00415C57"/>
    <w:rsid w:val="0041689B"/>
    <w:rsid w:val="00417F01"/>
    <w:rsid w:val="00441416"/>
    <w:rsid w:val="00441E0D"/>
    <w:rsid w:val="0044556E"/>
    <w:rsid w:val="004474F6"/>
    <w:rsid w:val="004517F0"/>
    <w:rsid w:val="00455BC7"/>
    <w:rsid w:val="00455E06"/>
    <w:rsid w:val="004745C4"/>
    <w:rsid w:val="00474ED2"/>
    <w:rsid w:val="00475924"/>
    <w:rsid w:val="004A0FB7"/>
    <w:rsid w:val="004A3524"/>
    <w:rsid w:val="004B5C84"/>
    <w:rsid w:val="004B6F94"/>
    <w:rsid w:val="004B73BE"/>
    <w:rsid w:val="004C6398"/>
    <w:rsid w:val="004C6DC3"/>
    <w:rsid w:val="004D0AA8"/>
    <w:rsid w:val="004F3D10"/>
    <w:rsid w:val="00513877"/>
    <w:rsid w:val="005322F4"/>
    <w:rsid w:val="005327D1"/>
    <w:rsid w:val="005405EE"/>
    <w:rsid w:val="005415A7"/>
    <w:rsid w:val="00541932"/>
    <w:rsid w:val="00541DC2"/>
    <w:rsid w:val="0054311B"/>
    <w:rsid w:val="005472AB"/>
    <w:rsid w:val="005501DF"/>
    <w:rsid w:val="0055141B"/>
    <w:rsid w:val="00554E1D"/>
    <w:rsid w:val="005624D4"/>
    <w:rsid w:val="00566B5E"/>
    <w:rsid w:val="00571CD3"/>
    <w:rsid w:val="00571F1C"/>
    <w:rsid w:val="005743CF"/>
    <w:rsid w:val="005752BD"/>
    <w:rsid w:val="00583CD8"/>
    <w:rsid w:val="00584400"/>
    <w:rsid w:val="005944B2"/>
    <w:rsid w:val="00594FE0"/>
    <w:rsid w:val="00597838"/>
    <w:rsid w:val="005A413D"/>
    <w:rsid w:val="005A7829"/>
    <w:rsid w:val="005B2BF9"/>
    <w:rsid w:val="005B2C1E"/>
    <w:rsid w:val="005B401B"/>
    <w:rsid w:val="005B56F3"/>
    <w:rsid w:val="005B7069"/>
    <w:rsid w:val="005D243A"/>
    <w:rsid w:val="005E7267"/>
    <w:rsid w:val="005F3F85"/>
    <w:rsid w:val="00600467"/>
    <w:rsid w:val="00600F90"/>
    <w:rsid w:val="00601846"/>
    <w:rsid w:val="00602FAA"/>
    <w:rsid w:val="00607BD7"/>
    <w:rsid w:val="00613EB4"/>
    <w:rsid w:val="00632C8E"/>
    <w:rsid w:val="0063385E"/>
    <w:rsid w:val="00640F45"/>
    <w:rsid w:val="00663C17"/>
    <w:rsid w:val="00666B3C"/>
    <w:rsid w:val="006847AD"/>
    <w:rsid w:val="006A4B49"/>
    <w:rsid w:val="006A69DA"/>
    <w:rsid w:val="006B5784"/>
    <w:rsid w:val="006C2AA0"/>
    <w:rsid w:val="006C341D"/>
    <w:rsid w:val="006D107A"/>
    <w:rsid w:val="006D5071"/>
    <w:rsid w:val="006E120A"/>
    <w:rsid w:val="006E6294"/>
    <w:rsid w:val="006F4BE6"/>
    <w:rsid w:val="006F5747"/>
    <w:rsid w:val="006F7A87"/>
    <w:rsid w:val="00700949"/>
    <w:rsid w:val="00711386"/>
    <w:rsid w:val="00714603"/>
    <w:rsid w:val="00714925"/>
    <w:rsid w:val="00726854"/>
    <w:rsid w:val="00742672"/>
    <w:rsid w:val="00744243"/>
    <w:rsid w:val="00747929"/>
    <w:rsid w:val="007578AD"/>
    <w:rsid w:val="0076313C"/>
    <w:rsid w:val="00763A9E"/>
    <w:rsid w:val="00763CF3"/>
    <w:rsid w:val="00766DB3"/>
    <w:rsid w:val="00770E93"/>
    <w:rsid w:val="00781185"/>
    <w:rsid w:val="00782A5F"/>
    <w:rsid w:val="00783625"/>
    <w:rsid w:val="00794A07"/>
    <w:rsid w:val="007A141E"/>
    <w:rsid w:val="007C4464"/>
    <w:rsid w:val="007C4AD4"/>
    <w:rsid w:val="007C4C7A"/>
    <w:rsid w:val="007C6BEA"/>
    <w:rsid w:val="007C7511"/>
    <w:rsid w:val="007D0333"/>
    <w:rsid w:val="007D32EC"/>
    <w:rsid w:val="007D4BB0"/>
    <w:rsid w:val="007D5580"/>
    <w:rsid w:val="007E0405"/>
    <w:rsid w:val="007E26F8"/>
    <w:rsid w:val="007E2E14"/>
    <w:rsid w:val="007F2042"/>
    <w:rsid w:val="0080103F"/>
    <w:rsid w:val="0081165D"/>
    <w:rsid w:val="00814A01"/>
    <w:rsid w:val="00814BCD"/>
    <w:rsid w:val="00816CB7"/>
    <w:rsid w:val="0082259A"/>
    <w:rsid w:val="00830BBB"/>
    <w:rsid w:val="00833149"/>
    <w:rsid w:val="00833A38"/>
    <w:rsid w:val="00833D6B"/>
    <w:rsid w:val="008403D8"/>
    <w:rsid w:val="00845FC4"/>
    <w:rsid w:val="00855591"/>
    <w:rsid w:val="008602D7"/>
    <w:rsid w:val="00874BEF"/>
    <w:rsid w:val="00881DF5"/>
    <w:rsid w:val="00881F48"/>
    <w:rsid w:val="00882FEA"/>
    <w:rsid w:val="00884F5D"/>
    <w:rsid w:val="0089350F"/>
    <w:rsid w:val="008A2126"/>
    <w:rsid w:val="008B0EBE"/>
    <w:rsid w:val="008B5ED4"/>
    <w:rsid w:val="008C2F94"/>
    <w:rsid w:val="008C7011"/>
    <w:rsid w:val="008D4308"/>
    <w:rsid w:val="008D71DD"/>
    <w:rsid w:val="008F204E"/>
    <w:rsid w:val="009024E4"/>
    <w:rsid w:val="0091391C"/>
    <w:rsid w:val="00914FF8"/>
    <w:rsid w:val="0092122B"/>
    <w:rsid w:val="00926694"/>
    <w:rsid w:val="00931817"/>
    <w:rsid w:val="009370C3"/>
    <w:rsid w:val="009372AA"/>
    <w:rsid w:val="00940363"/>
    <w:rsid w:val="009537E3"/>
    <w:rsid w:val="0095727C"/>
    <w:rsid w:val="009614BD"/>
    <w:rsid w:val="00971358"/>
    <w:rsid w:val="00975CA7"/>
    <w:rsid w:val="00977277"/>
    <w:rsid w:val="0098476A"/>
    <w:rsid w:val="00985221"/>
    <w:rsid w:val="009951BF"/>
    <w:rsid w:val="009A2612"/>
    <w:rsid w:val="009A334D"/>
    <w:rsid w:val="009A588C"/>
    <w:rsid w:val="009A65AC"/>
    <w:rsid w:val="009B1C31"/>
    <w:rsid w:val="009B3201"/>
    <w:rsid w:val="009B3D4C"/>
    <w:rsid w:val="009B45BE"/>
    <w:rsid w:val="009B7618"/>
    <w:rsid w:val="009C2946"/>
    <w:rsid w:val="009C6B05"/>
    <w:rsid w:val="009E4658"/>
    <w:rsid w:val="009E5AA2"/>
    <w:rsid w:val="009E63DB"/>
    <w:rsid w:val="009E7FF5"/>
    <w:rsid w:val="009F5FD3"/>
    <w:rsid w:val="009F69A3"/>
    <w:rsid w:val="00A038D0"/>
    <w:rsid w:val="00A06602"/>
    <w:rsid w:val="00A1241D"/>
    <w:rsid w:val="00A20038"/>
    <w:rsid w:val="00A253B5"/>
    <w:rsid w:val="00A26833"/>
    <w:rsid w:val="00A324F0"/>
    <w:rsid w:val="00A43E08"/>
    <w:rsid w:val="00A44C90"/>
    <w:rsid w:val="00A47F36"/>
    <w:rsid w:val="00A65671"/>
    <w:rsid w:val="00A75213"/>
    <w:rsid w:val="00A778FB"/>
    <w:rsid w:val="00A8162A"/>
    <w:rsid w:val="00A85604"/>
    <w:rsid w:val="00A858CE"/>
    <w:rsid w:val="00A85FC3"/>
    <w:rsid w:val="00A92017"/>
    <w:rsid w:val="00A92815"/>
    <w:rsid w:val="00A936BD"/>
    <w:rsid w:val="00A9624A"/>
    <w:rsid w:val="00AA0DB6"/>
    <w:rsid w:val="00AA1A0C"/>
    <w:rsid w:val="00AA2DB5"/>
    <w:rsid w:val="00AA3B1F"/>
    <w:rsid w:val="00AA55A5"/>
    <w:rsid w:val="00AB0345"/>
    <w:rsid w:val="00AB4205"/>
    <w:rsid w:val="00AB4E1F"/>
    <w:rsid w:val="00AD0542"/>
    <w:rsid w:val="00AD6EDF"/>
    <w:rsid w:val="00AF31D8"/>
    <w:rsid w:val="00AF4084"/>
    <w:rsid w:val="00B072B0"/>
    <w:rsid w:val="00B1783F"/>
    <w:rsid w:val="00B21662"/>
    <w:rsid w:val="00B24A41"/>
    <w:rsid w:val="00B2710E"/>
    <w:rsid w:val="00B32206"/>
    <w:rsid w:val="00B348B8"/>
    <w:rsid w:val="00B40E94"/>
    <w:rsid w:val="00B42AA3"/>
    <w:rsid w:val="00B55C47"/>
    <w:rsid w:val="00B57E7F"/>
    <w:rsid w:val="00B600D9"/>
    <w:rsid w:val="00B61E5F"/>
    <w:rsid w:val="00B723EF"/>
    <w:rsid w:val="00B747F9"/>
    <w:rsid w:val="00B81B75"/>
    <w:rsid w:val="00B93A63"/>
    <w:rsid w:val="00BA1094"/>
    <w:rsid w:val="00BA12C2"/>
    <w:rsid w:val="00BA47F2"/>
    <w:rsid w:val="00BB03AA"/>
    <w:rsid w:val="00BB3224"/>
    <w:rsid w:val="00BB5932"/>
    <w:rsid w:val="00BD0DF8"/>
    <w:rsid w:val="00BD3989"/>
    <w:rsid w:val="00BD3B45"/>
    <w:rsid w:val="00BE0AB4"/>
    <w:rsid w:val="00BF4989"/>
    <w:rsid w:val="00BF75BE"/>
    <w:rsid w:val="00C00345"/>
    <w:rsid w:val="00C0127B"/>
    <w:rsid w:val="00C04751"/>
    <w:rsid w:val="00C0597D"/>
    <w:rsid w:val="00C07006"/>
    <w:rsid w:val="00C1175E"/>
    <w:rsid w:val="00C11B21"/>
    <w:rsid w:val="00C1327C"/>
    <w:rsid w:val="00C22311"/>
    <w:rsid w:val="00C23EE1"/>
    <w:rsid w:val="00C257B4"/>
    <w:rsid w:val="00C31B72"/>
    <w:rsid w:val="00C31E32"/>
    <w:rsid w:val="00C45357"/>
    <w:rsid w:val="00C47E33"/>
    <w:rsid w:val="00C53713"/>
    <w:rsid w:val="00C6262D"/>
    <w:rsid w:val="00C63090"/>
    <w:rsid w:val="00C6560D"/>
    <w:rsid w:val="00C73762"/>
    <w:rsid w:val="00C740EB"/>
    <w:rsid w:val="00C81428"/>
    <w:rsid w:val="00C81A96"/>
    <w:rsid w:val="00C97326"/>
    <w:rsid w:val="00CA07BF"/>
    <w:rsid w:val="00CA295A"/>
    <w:rsid w:val="00CA34AC"/>
    <w:rsid w:val="00CA50A8"/>
    <w:rsid w:val="00CA606C"/>
    <w:rsid w:val="00CB45B3"/>
    <w:rsid w:val="00CB5CB0"/>
    <w:rsid w:val="00CB7472"/>
    <w:rsid w:val="00CC1DD5"/>
    <w:rsid w:val="00CC7941"/>
    <w:rsid w:val="00CD3F12"/>
    <w:rsid w:val="00CF3332"/>
    <w:rsid w:val="00CF6922"/>
    <w:rsid w:val="00CF7793"/>
    <w:rsid w:val="00D009AA"/>
    <w:rsid w:val="00D04D97"/>
    <w:rsid w:val="00D14AB9"/>
    <w:rsid w:val="00D160AC"/>
    <w:rsid w:val="00D174A1"/>
    <w:rsid w:val="00D21D94"/>
    <w:rsid w:val="00D26A55"/>
    <w:rsid w:val="00D335BF"/>
    <w:rsid w:val="00D409EB"/>
    <w:rsid w:val="00D464AE"/>
    <w:rsid w:val="00D55889"/>
    <w:rsid w:val="00D56A0F"/>
    <w:rsid w:val="00D70522"/>
    <w:rsid w:val="00D7073A"/>
    <w:rsid w:val="00D81DF9"/>
    <w:rsid w:val="00D83120"/>
    <w:rsid w:val="00D8440D"/>
    <w:rsid w:val="00D92310"/>
    <w:rsid w:val="00D93338"/>
    <w:rsid w:val="00D93F46"/>
    <w:rsid w:val="00DB1CF3"/>
    <w:rsid w:val="00DB32BE"/>
    <w:rsid w:val="00DB37CE"/>
    <w:rsid w:val="00DC1E7D"/>
    <w:rsid w:val="00DC6121"/>
    <w:rsid w:val="00DD58D5"/>
    <w:rsid w:val="00DD69C6"/>
    <w:rsid w:val="00E017DE"/>
    <w:rsid w:val="00E05376"/>
    <w:rsid w:val="00E05DFD"/>
    <w:rsid w:val="00E110E5"/>
    <w:rsid w:val="00E214D8"/>
    <w:rsid w:val="00E240CA"/>
    <w:rsid w:val="00E2460D"/>
    <w:rsid w:val="00E254AF"/>
    <w:rsid w:val="00E261B8"/>
    <w:rsid w:val="00E36DBC"/>
    <w:rsid w:val="00E40F26"/>
    <w:rsid w:val="00E45E36"/>
    <w:rsid w:val="00E45EBD"/>
    <w:rsid w:val="00E50A89"/>
    <w:rsid w:val="00E526C8"/>
    <w:rsid w:val="00E53823"/>
    <w:rsid w:val="00E5481E"/>
    <w:rsid w:val="00E54E2A"/>
    <w:rsid w:val="00E57452"/>
    <w:rsid w:val="00E65EF1"/>
    <w:rsid w:val="00E81E5D"/>
    <w:rsid w:val="00E84653"/>
    <w:rsid w:val="00E92BEC"/>
    <w:rsid w:val="00E94E72"/>
    <w:rsid w:val="00EA482E"/>
    <w:rsid w:val="00EA491E"/>
    <w:rsid w:val="00EA6B25"/>
    <w:rsid w:val="00EC3A57"/>
    <w:rsid w:val="00EC565B"/>
    <w:rsid w:val="00EC5F37"/>
    <w:rsid w:val="00EE0E73"/>
    <w:rsid w:val="00EE28DF"/>
    <w:rsid w:val="00EF00A3"/>
    <w:rsid w:val="00F02066"/>
    <w:rsid w:val="00F02C47"/>
    <w:rsid w:val="00F05025"/>
    <w:rsid w:val="00F07056"/>
    <w:rsid w:val="00F13018"/>
    <w:rsid w:val="00F1336B"/>
    <w:rsid w:val="00F20119"/>
    <w:rsid w:val="00F2069C"/>
    <w:rsid w:val="00F20C07"/>
    <w:rsid w:val="00F34BEB"/>
    <w:rsid w:val="00F35512"/>
    <w:rsid w:val="00F35A13"/>
    <w:rsid w:val="00F4237C"/>
    <w:rsid w:val="00F53A92"/>
    <w:rsid w:val="00F55F33"/>
    <w:rsid w:val="00F704CD"/>
    <w:rsid w:val="00F717A7"/>
    <w:rsid w:val="00F74A03"/>
    <w:rsid w:val="00F75DEC"/>
    <w:rsid w:val="00F82A07"/>
    <w:rsid w:val="00F82EED"/>
    <w:rsid w:val="00F844E2"/>
    <w:rsid w:val="00F92223"/>
    <w:rsid w:val="00F92495"/>
    <w:rsid w:val="00F93A18"/>
    <w:rsid w:val="00F93DF6"/>
    <w:rsid w:val="00F93E6B"/>
    <w:rsid w:val="00FA75C6"/>
    <w:rsid w:val="00FB0041"/>
    <w:rsid w:val="00FB2F2F"/>
    <w:rsid w:val="00FB5358"/>
    <w:rsid w:val="00FB75B0"/>
    <w:rsid w:val="00FC2E58"/>
    <w:rsid w:val="00FC2FAD"/>
    <w:rsid w:val="00FC627E"/>
    <w:rsid w:val="00FC7DB9"/>
    <w:rsid w:val="00FD491B"/>
    <w:rsid w:val="00FD5421"/>
    <w:rsid w:val="00FE5491"/>
    <w:rsid w:val="00FE7658"/>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BD427"/>
  <w15:docId w15:val="{271C305B-B890-443E-ADBF-C50F7910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2D"/>
    <w:rPr>
      <w:rFonts w:ascii="Segoe UI" w:hAnsi="Segoe UI" w:cs="Segoe UI"/>
      <w:sz w:val="18"/>
      <w:szCs w:val="18"/>
    </w:rPr>
  </w:style>
  <w:style w:type="paragraph" w:styleId="ListParagraph">
    <w:name w:val="List Paragraph"/>
    <w:basedOn w:val="Normal"/>
    <w:uiPriority w:val="34"/>
    <w:qFormat/>
    <w:rsid w:val="00833A38"/>
    <w:pPr>
      <w:ind w:left="720"/>
      <w:contextualSpacing/>
    </w:pPr>
  </w:style>
  <w:style w:type="paragraph" w:customStyle="1" w:styleId="Default">
    <w:name w:val="Default"/>
    <w:rsid w:val="004135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D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42"/>
  </w:style>
  <w:style w:type="paragraph" w:styleId="Footer">
    <w:name w:val="footer"/>
    <w:basedOn w:val="Normal"/>
    <w:link w:val="FooterChar"/>
    <w:uiPriority w:val="99"/>
    <w:unhideWhenUsed/>
    <w:rsid w:val="00AD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42"/>
  </w:style>
  <w:style w:type="character" w:styleId="PlaceholderText">
    <w:name w:val="Placeholder Text"/>
    <w:basedOn w:val="DefaultParagraphFont"/>
    <w:uiPriority w:val="99"/>
    <w:semiHidden/>
    <w:rsid w:val="001659DE"/>
    <w:rPr>
      <w:color w:val="808080"/>
    </w:rPr>
  </w:style>
  <w:style w:type="paragraph" w:styleId="BodyText">
    <w:name w:val="Body Text"/>
    <w:basedOn w:val="Normal"/>
    <w:link w:val="BodyTextChar"/>
    <w:uiPriority w:val="1"/>
    <w:qFormat/>
    <w:rsid w:val="00DD58D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D58D5"/>
    <w:rPr>
      <w:rFonts w:ascii="Arial" w:eastAsia="Arial" w:hAnsi="Arial" w:cs="Arial"/>
      <w:sz w:val="20"/>
      <w:szCs w:val="20"/>
    </w:rPr>
  </w:style>
  <w:style w:type="paragraph" w:styleId="Title">
    <w:name w:val="Title"/>
    <w:basedOn w:val="Normal"/>
    <w:link w:val="TitleChar"/>
    <w:uiPriority w:val="10"/>
    <w:qFormat/>
    <w:rsid w:val="00DD58D5"/>
    <w:pPr>
      <w:widowControl w:val="0"/>
      <w:autoSpaceDE w:val="0"/>
      <w:autoSpaceDN w:val="0"/>
      <w:spacing w:before="11" w:after="0" w:line="240" w:lineRule="auto"/>
      <w:ind w:left="2210" w:right="2183"/>
      <w:jc w:val="center"/>
    </w:pPr>
    <w:rPr>
      <w:rFonts w:ascii="Arial" w:eastAsia="Arial" w:hAnsi="Arial" w:cs="Arial"/>
      <w:b/>
      <w:bCs/>
      <w:sz w:val="21"/>
      <w:szCs w:val="21"/>
    </w:rPr>
  </w:style>
  <w:style w:type="character" w:customStyle="1" w:styleId="TitleChar">
    <w:name w:val="Title Char"/>
    <w:basedOn w:val="DefaultParagraphFont"/>
    <w:link w:val="Title"/>
    <w:uiPriority w:val="10"/>
    <w:rsid w:val="00DD58D5"/>
    <w:rPr>
      <w:rFonts w:ascii="Arial" w:eastAsia="Arial" w:hAnsi="Arial" w:cs="Arial"/>
      <w:b/>
      <w:bCs/>
      <w:sz w:val="21"/>
      <w:szCs w:val="21"/>
    </w:rPr>
  </w:style>
  <w:style w:type="paragraph" w:styleId="NormalWeb">
    <w:name w:val="Normal (Web)"/>
    <w:basedOn w:val="Normal"/>
    <w:uiPriority w:val="99"/>
    <w:unhideWhenUsed/>
    <w:rsid w:val="00DD58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89744">
      <w:bodyDiv w:val="1"/>
      <w:marLeft w:val="0"/>
      <w:marRight w:val="0"/>
      <w:marTop w:val="0"/>
      <w:marBottom w:val="0"/>
      <w:divBdr>
        <w:top w:val="none" w:sz="0" w:space="0" w:color="auto"/>
        <w:left w:val="none" w:sz="0" w:space="0" w:color="auto"/>
        <w:bottom w:val="none" w:sz="0" w:space="0" w:color="auto"/>
        <w:right w:val="none" w:sz="0" w:space="0" w:color="auto"/>
      </w:divBdr>
      <w:divsChild>
        <w:div w:id="2111504629">
          <w:marLeft w:val="0"/>
          <w:marRight w:val="0"/>
          <w:marTop w:val="0"/>
          <w:marBottom w:val="0"/>
          <w:divBdr>
            <w:top w:val="none" w:sz="0" w:space="0" w:color="auto"/>
            <w:left w:val="none" w:sz="0" w:space="0" w:color="auto"/>
            <w:bottom w:val="none" w:sz="0" w:space="0" w:color="auto"/>
            <w:right w:val="none" w:sz="0" w:space="0" w:color="auto"/>
          </w:divBdr>
        </w:div>
        <w:div w:id="1047030695">
          <w:marLeft w:val="0"/>
          <w:marRight w:val="0"/>
          <w:marTop w:val="0"/>
          <w:marBottom w:val="0"/>
          <w:divBdr>
            <w:top w:val="none" w:sz="0" w:space="0" w:color="auto"/>
            <w:left w:val="none" w:sz="0" w:space="0" w:color="auto"/>
            <w:bottom w:val="none" w:sz="0" w:space="0" w:color="auto"/>
            <w:right w:val="none" w:sz="0" w:space="0" w:color="auto"/>
          </w:divBdr>
        </w:div>
        <w:div w:id="490101752">
          <w:marLeft w:val="0"/>
          <w:marRight w:val="0"/>
          <w:marTop w:val="0"/>
          <w:marBottom w:val="0"/>
          <w:divBdr>
            <w:top w:val="none" w:sz="0" w:space="0" w:color="auto"/>
            <w:left w:val="none" w:sz="0" w:space="0" w:color="auto"/>
            <w:bottom w:val="none" w:sz="0" w:space="0" w:color="auto"/>
            <w:right w:val="none" w:sz="0" w:space="0" w:color="auto"/>
          </w:divBdr>
        </w:div>
        <w:div w:id="1491949094">
          <w:marLeft w:val="0"/>
          <w:marRight w:val="0"/>
          <w:marTop w:val="0"/>
          <w:marBottom w:val="0"/>
          <w:divBdr>
            <w:top w:val="none" w:sz="0" w:space="0" w:color="auto"/>
            <w:left w:val="none" w:sz="0" w:space="0" w:color="auto"/>
            <w:bottom w:val="none" w:sz="0" w:space="0" w:color="auto"/>
            <w:right w:val="none" w:sz="0" w:space="0" w:color="auto"/>
          </w:divBdr>
        </w:div>
        <w:div w:id="365640622">
          <w:marLeft w:val="0"/>
          <w:marRight w:val="0"/>
          <w:marTop w:val="0"/>
          <w:marBottom w:val="0"/>
          <w:divBdr>
            <w:top w:val="none" w:sz="0" w:space="0" w:color="auto"/>
            <w:left w:val="none" w:sz="0" w:space="0" w:color="auto"/>
            <w:bottom w:val="none" w:sz="0" w:space="0" w:color="auto"/>
            <w:right w:val="none" w:sz="0" w:space="0" w:color="auto"/>
          </w:divBdr>
        </w:div>
        <w:div w:id="366372349">
          <w:marLeft w:val="0"/>
          <w:marRight w:val="0"/>
          <w:marTop w:val="0"/>
          <w:marBottom w:val="0"/>
          <w:divBdr>
            <w:top w:val="none" w:sz="0" w:space="0" w:color="auto"/>
            <w:left w:val="none" w:sz="0" w:space="0" w:color="auto"/>
            <w:bottom w:val="none" w:sz="0" w:space="0" w:color="auto"/>
            <w:right w:val="none" w:sz="0" w:space="0" w:color="auto"/>
          </w:divBdr>
        </w:div>
        <w:div w:id="1076708133">
          <w:marLeft w:val="0"/>
          <w:marRight w:val="0"/>
          <w:marTop w:val="0"/>
          <w:marBottom w:val="0"/>
          <w:divBdr>
            <w:top w:val="none" w:sz="0" w:space="0" w:color="auto"/>
            <w:left w:val="none" w:sz="0" w:space="0" w:color="auto"/>
            <w:bottom w:val="none" w:sz="0" w:space="0" w:color="auto"/>
            <w:right w:val="none" w:sz="0" w:space="0" w:color="auto"/>
          </w:divBdr>
        </w:div>
        <w:div w:id="1868517967">
          <w:marLeft w:val="0"/>
          <w:marRight w:val="0"/>
          <w:marTop w:val="0"/>
          <w:marBottom w:val="0"/>
          <w:divBdr>
            <w:top w:val="none" w:sz="0" w:space="0" w:color="auto"/>
            <w:left w:val="none" w:sz="0" w:space="0" w:color="auto"/>
            <w:bottom w:val="none" w:sz="0" w:space="0" w:color="auto"/>
            <w:right w:val="none" w:sz="0" w:space="0" w:color="auto"/>
          </w:divBdr>
        </w:div>
        <w:div w:id="1274438353">
          <w:marLeft w:val="0"/>
          <w:marRight w:val="0"/>
          <w:marTop w:val="0"/>
          <w:marBottom w:val="0"/>
          <w:divBdr>
            <w:top w:val="none" w:sz="0" w:space="0" w:color="auto"/>
            <w:left w:val="none" w:sz="0" w:space="0" w:color="auto"/>
            <w:bottom w:val="none" w:sz="0" w:space="0" w:color="auto"/>
            <w:right w:val="none" w:sz="0" w:space="0" w:color="auto"/>
          </w:divBdr>
        </w:div>
        <w:div w:id="457988058">
          <w:marLeft w:val="0"/>
          <w:marRight w:val="0"/>
          <w:marTop w:val="0"/>
          <w:marBottom w:val="0"/>
          <w:divBdr>
            <w:top w:val="none" w:sz="0" w:space="0" w:color="auto"/>
            <w:left w:val="none" w:sz="0" w:space="0" w:color="auto"/>
            <w:bottom w:val="none" w:sz="0" w:space="0" w:color="auto"/>
            <w:right w:val="none" w:sz="0" w:space="0" w:color="auto"/>
          </w:divBdr>
        </w:div>
        <w:div w:id="1648632316">
          <w:marLeft w:val="0"/>
          <w:marRight w:val="0"/>
          <w:marTop w:val="0"/>
          <w:marBottom w:val="0"/>
          <w:divBdr>
            <w:top w:val="none" w:sz="0" w:space="0" w:color="auto"/>
            <w:left w:val="none" w:sz="0" w:space="0" w:color="auto"/>
            <w:bottom w:val="none" w:sz="0" w:space="0" w:color="auto"/>
            <w:right w:val="none" w:sz="0" w:space="0" w:color="auto"/>
          </w:divBdr>
        </w:div>
        <w:div w:id="1323237394">
          <w:marLeft w:val="0"/>
          <w:marRight w:val="0"/>
          <w:marTop w:val="0"/>
          <w:marBottom w:val="0"/>
          <w:divBdr>
            <w:top w:val="none" w:sz="0" w:space="0" w:color="auto"/>
            <w:left w:val="none" w:sz="0" w:space="0" w:color="auto"/>
            <w:bottom w:val="none" w:sz="0" w:space="0" w:color="auto"/>
            <w:right w:val="none" w:sz="0" w:space="0" w:color="auto"/>
          </w:divBdr>
        </w:div>
        <w:div w:id="841973739">
          <w:marLeft w:val="0"/>
          <w:marRight w:val="0"/>
          <w:marTop w:val="0"/>
          <w:marBottom w:val="0"/>
          <w:divBdr>
            <w:top w:val="none" w:sz="0" w:space="0" w:color="auto"/>
            <w:left w:val="none" w:sz="0" w:space="0" w:color="auto"/>
            <w:bottom w:val="none" w:sz="0" w:space="0" w:color="auto"/>
            <w:right w:val="none" w:sz="0" w:space="0" w:color="auto"/>
          </w:divBdr>
        </w:div>
        <w:div w:id="334580322">
          <w:marLeft w:val="0"/>
          <w:marRight w:val="0"/>
          <w:marTop w:val="0"/>
          <w:marBottom w:val="0"/>
          <w:divBdr>
            <w:top w:val="none" w:sz="0" w:space="0" w:color="auto"/>
            <w:left w:val="none" w:sz="0" w:space="0" w:color="auto"/>
            <w:bottom w:val="none" w:sz="0" w:space="0" w:color="auto"/>
            <w:right w:val="none" w:sz="0" w:space="0" w:color="auto"/>
          </w:divBdr>
        </w:div>
        <w:div w:id="901603999">
          <w:marLeft w:val="0"/>
          <w:marRight w:val="0"/>
          <w:marTop w:val="0"/>
          <w:marBottom w:val="0"/>
          <w:divBdr>
            <w:top w:val="none" w:sz="0" w:space="0" w:color="auto"/>
            <w:left w:val="none" w:sz="0" w:space="0" w:color="auto"/>
            <w:bottom w:val="none" w:sz="0" w:space="0" w:color="auto"/>
            <w:right w:val="none" w:sz="0" w:space="0" w:color="auto"/>
          </w:divBdr>
        </w:div>
      </w:divsChild>
    </w:div>
    <w:div w:id="770004370">
      <w:bodyDiv w:val="1"/>
      <w:marLeft w:val="0"/>
      <w:marRight w:val="0"/>
      <w:marTop w:val="0"/>
      <w:marBottom w:val="0"/>
      <w:divBdr>
        <w:top w:val="none" w:sz="0" w:space="0" w:color="auto"/>
        <w:left w:val="none" w:sz="0" w:space="0" w:color="auto"/>
        <w:bottom w:val="none" w:sz="0" w:space="0" w:color="auto"/>
        <w:right w:val="none" w:sz="0" w:space="0" w:color="auto"/>
      </w:divBdr>
    </w:div>
    <w:div w:id="888688774">
      <w:bodyDiv w:val="1"/>
      <w:marLeft w:val="0"/>
      <w:marRight w:val="0"/>
      <w:marTop w:val="0"/>
      <w:marBottom w:val="0"/>
      <w:divBdr>
        <w:top w:val="none" w:sz="0" w:space="0" w:color="auto"/>
        <w:left w:val="none" w:sz="0" w:space="0" w:color="auto"/>
        <w:bottom w:val="none" w:sz="0" w:space="0" w:color="auto"/>
        <w:right w:val="none" w:sz="0" w:space="0" w:color="auto"/>
      </w:divBdr>
    </w:div>
    <w:div w:id="982999044">
      <w:bodyDiv w:val="1"/>
      <w:marLeft w:val="0"/>
      <w:marRight w:val="0"/>
      <w:marTop w:val="0"/>
      <w:marBottom w:val="0"/>
      <w:divBdr>
        <w:top w:val="none" w:sz="0" w:space="0" w:color="auto"/>
        <w:left w:val="none" w:sz="0" w:space="0" w:color="auto"/>
        <w:bottom w:val="none" w:sz="0" w:space="0" w:color="auto"/>
        <w:right w:val="none" w:sz="0" w:space="0" w:color="auto"/>
      </w:divBdr>
    </w:div>
    <w:div w:id="1146972475">
      <w:bodyDiv w:val="1"/>
      <w:marLeft w:val="0"/>
      <w:marRight w:val="0"/>
      <w:marTop w:val="0"/>
      <w:marBottom w:val="0"/>
      <w:divBdr>
        <w:top w:val="none" w:sz="0" w:space="0" w:color="auto"/>
        <w:left w:val="none" w:sz="0" w:space="0" w:color="auto"/>
        <w:bottom w:val="none" w:sz="0" w:space="0" w:color="auto"/>
        <w:right w:val="none" w:sz="0" w:space="0" w:color="auto"/>
      </w:divBdr>
    </w:div>
    <w:div w:id="1524780538">
      <w:bodyDiv w:val="1"/>
      <w:marLeft w:val="0"/>
      <w:marRight w:val="0"/>
      <w:marTop w:val="0"/>
      <w:marBottom w:val="0"/>
      <w:divBdr>
        <w:top w:val="none" w:sz="0" w:space="0" w:color="auto"/>
        <w:left w:val="none" w:sz="0" w:space="0" w:color="auto"/>
        <w:bottom w:val="none" w:sz="0" w:space="0" w:color="auto"/>
        <w:right w:val="none" w:sz="0" w:space="0" w:color="auto"/>
      </w:divBdr>
    </w:div>
    <w:div w:id="1801150027">
      <w:bodyDiv w:val="1"/>
      <w:marLeft w:val="0"/>
      <w:marRight w:val="0"/>
      <w:marTop w:val="0"/>
      <w:marBottom w:val="0"/>
      <w:divBdr>
        <w:top w:val="none" w:sz="0" w:space="0" w:color="auto"/>
        <w:left w:val="none" w:sz="0" w:space="0" w:color="auto"/>
        <w:bottom w:val="none" w:sz="0" w:space="0" w:color="auto"/>
        <w:right w:val="none" w:sz="0" w:space="0" w:color="auto"/>
      </w:divBdr>
      <w:divsChild>
        <w:div w:id="2111270829">
          <w:marLeft w:val="0"/>
          <w:marRight w:val="0"/>
          <w:marTop w:val="0"/>
          <w:marBottom w:val="200"/>
          <w:divBdr>
            <w:top w:val="none" w:sz="0" w:space="0" w:color="auto"/>
            <w:left w:val="none" w:sz="0" w:space="0" w:color="auto"/>
            <w:bottom w:val="none" w:sz="0" w:space="0" w:color="auto"/>
            <w:right w:val="none" w:sz="0" w:space="0" w:color="auto"/>
          </w:divBdr>
        </w:div>
        <w:div w:id="18217705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F86E5B0FBA482F99199128715D9166"/>
        <w:category>
          <w:name w:val="General"/>
          <w:gallery w:val="placeholder"/>
        </w:category>
        <w:types>
          <w:type w:val="bbPlcHdr"/>
        </w:types>
        <w:behaviors>
          <w:behavior w:val="content"/>
        </w:behaviors>
        <w:guid w:val="{F321F7A1-7FA1-45F5-BD03-F3C1B47CE5EA}"/>
      </w:docPartPr>
      <w:docPartBody>
        <w:p w:rsidR="00440B4D" w:rsidRDefault="006B5967" w:rsidP="006B5967">
          <w:pPr>
            <w:pStyle w:val="7BF86E5B0FBA482F99199128715D916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967"/>
    <w:rsid w:val="00026D38"/>
    <w:rsid w:val="000D7F28"/>
    <w:rsid w:val="000F0E98"/>
    <w:rsid w:val="00193551"/>
    <w:rsid w:val="00203A09"/>
    <w:rsid w:val="002043C7"/>
    <w:rsid w:val="0021113A"/>
    <w:rsid w:val="002F1FC4"/>
    <w:rsid w:val="00344399"/>
    <w:rsid w:val="00440B4D"/>
    <w:rsid w:val="004511A7"/>
    <w:rsid w:val="00512537"/>
    <w:rsid w:val="00541DC2"/>
    <w:rsid w:val="00570FFD"/>
    <w:rsid w:val="005F3F85"/>
    <w:rsid w:val="006B5967"/>
    <w:rsid w:val="00705460"/>
    <w:rsid w:val="00723F5A"/>
    <w:rsid w:val="00882FEA"/>
    <w:rsid w:val="008A3F8A"/>
    <w:rsid w:val="008E07AB"/>
    <w:rsid w:val="009E3FF0"/>
    <w:rsid w:val="00AB6BBE"/>
    <w:rsid w:val="00BB3224"/>
    <w:rsid w:val="00CC6C82"/>
    <w:rsid w:val="00F7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460"/>
    <w:rPr>
      <w:color w:val="808080"/>
    </w:rPr>
  </w:style>
  <w:style w:type="paragraph" w:customStyle="1" w:styleId="7BF86E5B0FBA482F99199128715D9166">
    <w:name w:val="7BF86E5B0FBA482F99199128715D9166"/>
    <w:rsid w:val="006B5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11B96-2AE0-4C02-800C-748C7929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dc:creator>
  <cp:lastModifiedBy>Cathy Combs</cp:lastModifiedBy>
  <cp:revision>106</cp:revision>
  <cp:lastPrinted>2024-07-06T21:14:00Z</cp:lastPrinted>
  <dcterms:created xsi:type="dcterms:W3CDTF">2024-07-06T21:32:00Z</dcterms:created>
  <dcterms:modified xsi:type="dcterms:W3CDTF">2024-07-14T21:09:00Z</dcterms:modified>
</cp:coreProperties>
</file>